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53" w:rsidRPr="00994650" w:rsidRDefault="00CA4E53" w:rsidP="00CA4E53">
      <w:pPr>
        <w:jc w:val="center"/>
        <w:rPr>
          <w:rFonts w:asciiTheme="majorHAnsi" w:hAnsiTheme="majorHAnsi"/>
          <w:b/>
          <w:sz w:val="32"/>
          <w:szCs w:val="32"/>
          <w:u w:val="single"/>
        </w:rPr>
      </w:pPr>
      <w:r w:rsidRPr="00994650">
        <w:rPr>
          <w:rFonts w:asciiTheme="majorHAnsi" w:hAnsiTheme="majorHAnsi"/>
          <w:b/>
          <w:sz w:val="32"/>
          <w:szCs w:val="32"/>
          <w:u w:val="single"/>
        </w:rPr>
        <w:t>Tips and Useful Resources</w:t>
      </w:r>
      <w:r w:rsidR="009C424F">
        <w:rPr>
          <w:rFonts w:asciiTheme="majorHAnsi" w:hAnsiTheme="majorHAnsi"/>
          <w:b/>
          <w:sz w:val="32"/>
          <w:szCs w:val="32"/>
          <w:u w:val="single"/>
        </w:rPr>
        <w:t xml:space="preserve"> Behaviour M</w:t>
      </w:r>
      <w:r w:rsidRPr="00994650">
        <w:rPr>
          <w:rFonts w:asciiTheme="majorHAnsi" w:hAnsiTheme="majorHAnsi"/>
          <w:b/>
          <w:sz w:val="32"/>
          <w:szCs w:val="32"/>
          <w:u w:val="single"/>
        </w:rPr>
        <w:t>anagement 06.02.13</w:t>
      </w:r>
    </w:p>
    <w:p w:rsidR="00CA4E53" w:rsidRPr="00994650" w:rsidRDefault="00CA4E53" w:rsidP="00CA4E53">
      <w:pPr>
        <w:pStyle w:val="ListParagraph"/>
        <w:rPr>
          <w:rFonts w:asciiTheme="majorHAnsi" w:hAnsiTheme="majorHAnsi"/>
        </w:rPr>
      </w:pPr>
    </w:p>
    <w:p w:rsidR="00CA4E53" w:rsidRPr="00994650" w:rsidRDefault="00994650" w:rsidP="00CA4E53">
      <w:pPr>
        <w:pStyle w:val="ListParagraph"/>
        <w:rPr>
          <w:rFonts w:asciiTheme="majorHAnsi" w:hAnsiTheme="majorHAnsi"/>
          <w:b/>
          <w:sz w:val="32"/>
          <w:szCs w:val="32"/>
        </w:rPr>
      </w:pPr>
      <w:r w:rsidRPr="00994650">
        <w:rPr>
          <w:rFonts w:asciiTheme="majorHAnsi" w:hAnsiTheme="majorHAnsi"/>
          <w:b/>
          <w:sz w:val="32"/>
          <w:szCs w:val="32"/>
        </w:rPr>
        <w:t>From Us……..</w:t>
      </w:r>
    </w:p>
    <w:p w:rsidR="00994650" w:rsidRPr="00994650" w:rsidRDefault="00994650" w:rsidP="00CA4E53">
      <w:pPr>
        <w:pStyle w:val="ListParagraph"/>
        <w:rPr>
          <w:b/>
          <w:sz w:val="24"/>
          <w:szCs w:val="24"/>
          <w:u w:val="single"/>
        </w:rPr>
      </w:pPr>
    </w:p>
    <w:p w:rsidR="00A043B3" w:rsidRPr="00CA4E53" w:rsidRDefault="00EB3718" w:rsidP="00CA4E53">
      <w:pPr>
        <w:pStyle w:val="ListParagraph"/>
        <w:numPr>
          <w:ilvl w:val="0"/>
          <w:numId w:val="7"/>
        </w:numPr>
        <w:rPr>
          <w:sz w:val="24"/>
          <w:szCs w:val="24"/>
        </w:rPr>
      </w:pPr>
      <w:r w:rsidRPr="00CA4E53">
        <w:rPr>
          <w:sz w:val="24"/>
          <w:szCs w:val="24"/>
        </w:rPr>
        <w:t xml:space="preserve">Remember each day is brand new and each lesson is brand new. Don’t use past behaviour issues as a start to new lesson by focussing on their previous negativity. </w:t>
      </w:r>
    </w:p>
    <w:p w:rsidR="00EB3718" w:rsidRPr="00CA4E53" w:rsidRDefault="00EB3718" w:rsidP="00CA4E53">
      <w:pPr>
        <w:pStyle w:val="ListParagraph"/>
        <w:numPr>
          <w:ilvl w:val="0"/>
          <w:numId w:val="7"/>
        </w:numPr>
        <w:rPr>
          <w:sz w:val="24"/>
          <w:szCs w:val="24"/>
        </w:rPr>
      </w:pPr>
      <w:r w:rsidRPr="00CA4E53">
        <w:rPr>
          <w:sz w:val="24"/>
          <w:szCs w:val="24"/>
        </w:rPr>
        <w:t>Don’t remind them of their weaknesses, remind them of their strengths</w:t>
      </w:r>
    </w:p>
    <w:p w:rsidR="00370C82" w:rsidRPr="00CA4E53" w:rsidRDefault="00370C82" w:rsidP="00CA4E53">
      <w:pPr>
        <w:pStyle w:val="ListParagraph"/>
        <w:numPr>
          <w:ilvl w:val="0"/>
          <w:numId w:val="7"/>
        </w:numPr>
        <w:rPr>
          <w:sz w:val="24"/>
          <w:szCs w:val="24"/>
        </w:rPr>
      </w:pPr>
      <w:r w:rsidRPr="00CA4E53">
        <w:rPr>
          <w:sz w:val="24"/>
          <w:szCs w:val="24"/>
        </w:rPr>
        <w:t>Always expect students to do the right thing</w:t>
      </w:r>
    </w:p>
    <w:p w:rsidR="00852D11" w:rsidRPr="00CA4E53" w:rsidRDefault="008A16CF" w:rsidP="00CA4E53">
      <w:pPr>
        <w:pStyle w:val="ListParagraph"/>
        <w:numPr>
          <w:ilvl w:val="0"/>
          <w:numId w:val="7"/>
        </w:numPr>
        <w:rPr>
          <w:sz w:val="24"/>
          <w:szCs w:val="24"/>
        </w:rPr>
      </w:pPr>
      <w:r w:rsidRPr="00CA4E53">
        <w:rPr>
          <w:sz w:val="24"/>
          <w:szCs w:val="24"/>
        </w:rPr>
        <w:t>Be consistent on the playground, in the corridor and in the classroom</w:t>
      </w:r>
    </w:p>
    <w:p w:rsidR="00CA4E53" w:rsidRPr="00CA4E53" w:rsidRDefault="00852D11" w:rsidP="00CA4E53">
      <w:pPr>
        <w:pStyle w:val="ListParagraph"/>
        <w:numPr>
          <w:ilvl w:val="0"/>
          <w:numId w:val="7"/>
        </w:numPr>
        <w:rPr>
          <w:sz w:val="24"/>
          <w:szCs w:val="24"/>
        </w:rPr>
      </w:pPr>
      <w:r w:rsidRPr="00CA4E53">
        <w:rPr>
          <w:sz w:val="24"/>
          <w:szCs w:val="24"/>
        </w:rPr>
        <w:t>Know names and seating plan, you choose when they move establish and keep routine</w:t>
      </w:r>
    </w:p>
    <w:p w:rsidR="00CA4E53" w:rsidRPr="00CA4E53" w:rsidRDefault="00CA4E53" w:rsidP="00CA4E53">
      <w:pPr>
        <w:pStyle w:val="ListParagraph"/>
        <w:numPr>
          <w:ilvl w:val="0"/>
          <w:numId w:val="8"/>
        </w:numPr>
        <w:rPr>
          <w:sz w:val="24"/>
          <w:szCs w:val="24"/>
        </w:rPr>
      </w:pPr>
      <w:r w:rsidRPr="00CA4E53">
        <w:rPr>
          <w:sz w:val="24"/>
          <w:szCs w:val="24"/>
        </w:rPr>
        <w:t>Remember that you are the adult!</w:t>
      </w:r>
    </w:p>
    <w:p w:rsidR="00CA4E53" w:rsidRPr="00CA4E53" w:rsidRDefault="00CA4E53" w:rsidP="00CA4E53">
      <w:pPr>
        <w:pStyle w:val="ListParagraph"/>
        <w:numPr>
          <w:ilvl w:val="0"/>
          <w:numId w:val="8"/>
        </w:numPr>
        <w:rPr>
          <w:sz w:val="24"/>
          <w:szCs w:val="24"/>
        </w:rPr>
      </w:pPr>
      <w:r w:rsidRPr="00CA4E53">
        <w:rPr>
          <w:sz w:val="24"/>
          <w:szCs w:val="24"/>
        </w:rPr>
        <w:t>Set the tone for the lesson; greet the pupils at the door with a smile!</w:t>
      </w:r>
    </w:p>
    <w:p w:rsidR="00CA4E53" w:rsidRPr="00CA4E53" w:rsidRDefault="00CA4E53" w:rsidP="00CA4E53">
      <w:pPr>
        <w:pStyle w:val="ListParagraph"/>
        <w:numPr>
          <w:ilvl w:val="0"/>
          <w:numId w:val="8"/>
        </w:numPr>
        <w:rPr>
          <w:sz w:val="24"/>
          <w:szCs w:val="24"/>
        </w:rPr>
      </w:pPr>
      <w:r w:rsidRPr="00CA4E53">
        <w:rPr>
          <w:sz w:val="24"/>
          <w:szCs w:val="24"/>
        </w:rPr>
        <w:t xml:space="preserve">Plan for behaviour (always have an idea of how you're going to deal with poor behaviour) </w:t>
      </w:r>
    </w:p>
    <w:p w:rsidR="00CA4E53" w:rsidRPr="00CA4E53" w:rsidRDefault="00CA4E53" w:rsidP="00CA4E53">
      <w:pPr>
        <w:pStyle w:val="ListParagraph"/>
        <w:numPr>
          <w:ilvl w:val="0"/>
          <w:numId w:val="8"/>
        </w:numPr>
        <w:rPr>
          <w:sz w:val="24"/>
          <w:szCs w:val="24"/>
        </w:rPr>
      </w:pPr>
      <w:r w:rsidRPr="00CA4E53">
        <w:rPr>
          <w:sz w:val="24"/>
          <w:szCs w:val="24"/>
        </w:rPr>
        <w:t>Remember that a pupil isn't always angry at you! Other factors can affect their mood.</w:t>
      </w:r>
    </w:p>
    <w:p w:rsidR="00CA4E53" w:rsidRPr="00CA4E53" w:rsidRDefault="00CA4E53" w:rsidP="00CA4E53">
      <w:pPr>
        <w:pStyle w:val="ListParagraph"/>
        <w:numPr>
          <w:ilvl w:val="0"/>
          <w:numId w:val="8"/>
        </w:numPr>
        <w:rPr>
          <w:sz w:val="24"/>
          <w:szCs w:val="24"/>
        </w:rPr>
      </w:pPr>
      <w:r w:rsidRPr="00CA4E53">
        <w:rPr>
          <w:sz w:val="24"/>
          <w:szCs w:val="24"/>
        </w:rPr>
        <w:t xml:space="preserve">Strikes and sanctions </w:t>
      </w:r>
      <w:r>
        <w:rPr>
          <w:sz w:val="24"/>
          <w:szCs w:val="24"/>
        </w:rPr>
        <w:t xml:space="preserve">- </w:t>
      </w:r>
      <w:r w:rsidRPr="00CA4E53">
        <w:rPr>
          <w:sz w:val="24"/>
          <w:szCs w:val="24"/>
        </w:rPr>
        <w:t>explain WHY they have been given it, and what your expectation is for the future.</w:t>
      </w:r>
    </w:p>
    <w:p w:rsidR="00CA4E53" w:rsidRPr="00CA4E53" w:rsidRDefault="00CA4E53" w:rsidP="00CA4E53">
      <w:pPr>
        <w:pStyle w:val="ListParagraph"/>
        <w:numPr>
          <w:ilvl w:val="0"/>
          <w:numId w:val="8"/>
        </w:numPr>
        <w:rPr>
          <w:sz w:val="24"/>
          <w:szCs w:val="24"/>
        </w:rPr>
      </w:pPr>
      <w:r w:rsidRPr="00CA4E53">
        <w:rPr>
          <w:sz w:val="24"/>
          <w:szCs w:val="24"/>
        </w:rPr>
        <w:t>Don't struggle in silence, asking for help doesn't make you a bad teacher!</w:t>
      </w:r>
    </w:p>
    <w:p w:rsidR="00CA4E53" w:rsidRPr="00CA4E53" w:rsidRDefault="00CA4E53" w:rsidP="00CA4E53">
      <w:pPr>
        <w:pStyle w:val="ListParagraph"/>
        <w:numPr>
          <w:ilvl w:val="0"/>
          <w:numId w:val="8"/>
        </w:numPr>
        <w:rPr>
          <w:sz w:val="24"/>
          <w:szCs w:val="24"/>
        </w:rPr>
      </w:pPr>
      <w:r w:rsidRPr="00CA4E53">
        <w:rPr>
          <w:sz w:val="24"/>
          <w:szCs w:val="24"/>
        </w:rPr>
        <w:t xml:space="preserve">If you say you'll do something then try to keep your word (call home, mark their work, detention </w:t>
      </w:r>
      <w:proofErr w:type="spellStart"/>
      <w:r w:rsidRPr="00CA4E53">
        <w:rPr>
          <w:sz w:val="24"/>
          <w:szCs w:val="24"/>
        </w:rPr>
        <w:t>etc</w:t>
      </w:r>
      <w:proofErr w:type="spellEnd"/>
      <w:r w:rsidRPr="00CA4E53">
        <w:rPr>
          <w:sz w:val="24"/>
          <w:szCs w:val="24"/>
        </w:rPr>
        <w:t>) it's amazing the impact this has on behaviour.</w:t>
      </w:r>
    </w:p>
    <w:p w:rsidR="00CA4E53" w:rsidRPr="00CA4E53" w:rsidRDefault="00CA4E53" w:rsidP="00CA4E53">
      <w:pPr>
        <w:pStyle w:val="ListParagraph"/>
        <w:numPr>
          <w:ilvl w:val="0"/>
          <w:numId w:val="8"/>
        </w:numPr>
        <w:rPr>
          <w:sz w:val="24"/>
          <w:szCs w:val="24"/>
        </w:rPr>
      </w:pPr>
      <w:r w:rsidRPr="00CA4E53">
        <w:rPr>
          <w:sz w:val="24"/>
          <w:szCs w:val="24"/>
        </w:rPr>
        <w:t>Use the strike system; it really does work if used consistently and correctly.</w:t>
      </w:r>
    </w:p>
    <w:p w:rsidR="00CA4E53" w:rsidRPr="00CA4E53" w:rsidRDefault="00CA4E53" w:rsidP="00CA4E53">
      <w:pPr>
        <w:pStyle w:val="ListParagraph"/>
        <w:numPr>
          <w:ilvl w:val="0"/>
          <w:numId w:val="8"/>
        </w:numPr>
        <w:rPr>
          <w:sz w:val="24"/>
          <w:szCs w:val="24"/>
        </w:rPr>
      </w:pPr>
      <w:r w:rsidRPr="00CA4E53">
        <w:rPr>
          <w:sz w:val="24"/>
          <w:szCs w:val="24"/>
        </w:rPr>
        <w:t>Don't take your bad mood out on them!</w:t>
      </w:r>
    </w:p>
    <w:p w:rsidR="00B45166" w:rsidRDefault="00CA4E53" w:rsidP="00B45166">
      <w:pPr>
        <w:pStyle w:val="ListParagraph"/>
        <w:numPr>
          <w:ilvl w:val="0"/>
          <w:numId w:val="8"/>
        </w:numPr>
        <w:rPr>
          <w:sz w:val="24"/>
          <w:szCs w:val="24"/>
        </w:rPr>
      </w:pPr>
      <w:r w:rsidRPr="00CA4E53">
        <w:rPr>
          <w:sz w:val="24"/>
          <w:szCs w:val="24"/>
        </w:rPr>
        <w:t>Sometimes the naughty pupil is hiding that they can't do the work, or just bored because it’s too easy.</w:t>
      </w:r>
    </w:p>
    <w:p w:rsidR="00B45166" w:rsidRPr="00B45166" w:rsidRDefault="00B45166" w:rsidP="00B45166">
      <w:pPr>
        <w:pStyle w:val="ListParagraph"/>
        <w:numPr>
          <w:ilvl w:val="0"/>
          <w:numId w:val="8"/>
        </w:numPr>
        <w:rPr>
          <w:sz w:val="24"/>
          <w:szCs w:val="24"/>
        </w:rPr>
      </w:pPr>
      <w:r>
        <w:rPr>
          <w:sz w:val="24"/>
          <w:szCs w:val="24"/>
        </w:rPr>
        <w:t xml:space="preserve">The school Behaviour for </w:t>
      </w:r>
      <w:proofErr w:type="gramStart"/>
      <w:r>
        <w:rPr>
          <w:sz w:val="24"/>
          <w:szCs w:val="24"/>
        </w:rPr>
        <w:t>Learning</w:t>
      </w:r>
      <w:proofErr w:type="gramEnd"/>
      <w:r>
        <w:rPr>
          <w:sz w:val="24"/>
          <w:szCs w:val="24"/>
        </w:rPr>
        <w:t xml:space="preserve"> document is excellent! Take the time to read it.</w:t>
      </w:r>
    </w:p>
    <w:p w:rsidR="00CA4E53" w:rsidRDefault="00CA4E53">
      <w:pPr>
        <w:rPr>
          <w:b/>
        </w:rPr>
      </w:pPr>
    </w:p>
    <w:p w:rsidR="00994650" w:rsidRDefault="00994650" w:rsidP="00682B08">
      <w:pPr>
        <w:pStyle w:val="Heading1"/>
        <w:shd w:val="clear" w:color="auto" w:fill="FFFFFF"/>
        <w:spacing w:before="0" w:beforeAutospacing="0" w:after="0" w:afterAutospacing="0" w:line="299" w:lineRule="atLeast"/>
        <w:rPr>
          <w:rFonts w:asciiTheme="majorHAnsi" w:hAnsiTheme="majorHAnsi" w:cs="Arial"/>
          <w:bCs w:val="0"/>
          <w:sz w:val="32"/>
          <w:szCs w:val="32"/>
        </w:rPr>
      </w:pPr>
      <w:r w:rsidRPr="00994650">
        <w:rPr>
          <w:rFonts w:asciiTheme="majorHAnsi" w:hAnsiTheme="majorHAnsi" w:cs="Arial"/>
          <w:bCs w:val="0"/>
          <w:sz w:val="32"/>
          <w:szCs w:val="32"/>
        </w:rPr>
        <w:t>A bit of research……….</w:t>
      </w:r>
    </w:p>
    <w:p w:rsidR="00994650" w:rsidRPr="00994650" w:rsidRDefault="00994650" w:rsidP="00682B08">
      <w:pPr>
        <w:pStyle w:val="Heading1"/>
        <w:shd w:val="clear" w:color="auto" w:fill="FFFFFF"/>
        <w:spacing w:before="0" w:beforeAutospacing="0" w:after="0" w:afterAutospacing="0" w:line="299" w:lineRule="atLeast"/>
        <w:rPr>
          <w:rFonts w:asciiTheme="majorHAnsi" w:hAnsiTheme="majorHAnsi" w:cs="Arial"/>
          <w:bCs w:val="0"/>
          <w:sz w:val="32"/>
          <w:szCs w:val="32"/>
        </w:rPr>
      </w:pPr>
    </w:p>
    <w:p w:rsidR="00682B08" w:rsidRDefault="00682B08" w:rsidP="00682B08">
      <w:pPr>
        <w:pStyle w:val="Heading1"/>
        <w:shd w:val="clear" w:color="auto" w:fill="FFFFFF"/>
        <w:spacing w:before="0" w:beforeAutospacing="0" w:after="0" w:afterAutospacing="0" w:line="299" w:lineRule="atLeast"/>
        <w:rPr>
          <w:rFonts w:ascii="Georgia" w:hAnsi="Georgia" w:cs="Arial"/>
          <w:b w:val="0"/>
          <w:bCs w:val="0"/>
          <w:color w:val="ED1746"/>
          <w:sz w:val="59"/>
          <w:szCs w:val="59"/>
        </w:rPr>
      </w:pPr>
      <w:r>
        <w:rPr>
          <w:rFonts w:ascii="Georgia" w:hAnsi="Georgia" w:cs="Arial"/>
          <w:b w:val="0"/>
          <w:bCs w:val="0"/>
          <w:color w:val="ED1746"/>
          <w:sz w:val="59"/>
          <w:szCs w:val="59"/>
        </w:rPr>
        <w:t>Six behaviour management mistakes</w:t>
      </w:r>
    </w:p>
    <w:p w:rsidR="00682B08" w:rsidRDefault="00682B08" w:rsidP="00682B08">
      <w:pPr>
        <w:pStyle w:val="standfirst"/>
        <w:shd w:val="clear" w:color="auto" w:fill="FFFFFF"/>
        <w:spacing w:before="0" w:beforeAutospacing="0" w:after="374" w:afterAutospacing="0"/>
        <w:rPr>
          <w:rFonts w:ascii="Arial" w:hAnsi="Arial" w:cs="Arial"/>
          <w:b/>
          <w:bCs/>
          <w:color w:val="4F4D45"/>
          <w:sz w:val="28"/>
          <w:szCs w:val="28"/>
        </w:rPr>
      </w:pPr>
      <w:r>
        <w:rPr>
          <w:rFonts w:ascii="Arial" w:hAnsi="Arial" w:cs="Arial"/>
          <w:b/>
          <w:bCs/>
          <w:color w:val="4F4D45"/>
          <w:sz w:val="28"/>
          <w:szCs w:val="28"/>
        </w:rPr>
        <w:t>There are classic errors that teachers make when it comes to instilling order in the classroom but happily they can be remedied.</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Fonts w:ascii="Arial" w:hAnsi="Arial" w:cs="Arial"/>
          <w:color w:val="4F4D45"/>
        </w:rPr>
        <w:t xml:space="preserve">It is seen as fundamental to effective teaching and without it, teachers flee the workforce. After all, calm classrooms are pre-requisite to children’s learning. However it eludes many a teacher, and nearly a quarter of all resigning teachers cite poor pupil behaviour as the main reason for leaving, according to a </w:t>
      </w:r>
      <w:proofErr w:type="spellStart"/>
      <w:r>
        <w:rPr>
          <w:rFonts w:ascii="Arial" w:hAnsi="Arial" w:cs="Arial"/>
          <w:color w:val="4F4D45"/>
        </w:rPr>
        <w:t>DfES</w:t>
      </w:r>
      <w:proofErr w:type="spellEnd"/>
      <w:r>
        <w:rPr>
          <w:rFonts w:ascii="Arial" w:hAnsi="Arial" w:cs="Arial"/>
          <w:color w:val="4F4D45"/>
        </w:rPr>
        <w:t xml:space="preserve"> 2003 study.</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Fonts w:ascii="Arial" w:hAnsi="Arial" w:cs="Arial"/>
          <w:color w:val="4F4D45"/>
        </w:rPr>
        <w:t xml:space="preserve">Yet there are </w:t>
      </w:r>
      <w:proofErr w:type="gramStart"/>
      <w:r>
        <w:rPr>
          <w:rFonts w:ascii="Arial" w:hAnsi="Arial" w:cs="Arial"/>
          <w:color w:val="4F4D45"/>
        </w:rPr>
        <w:t>key</w:t>
      </w:r>
      <w:proofErr w:type="gramEnd"/>
      <w:r>
        <w:rPr>
          <w:rFonts w:ascii="Arial" w:hAnsi="Arial" w:cs="Arial"/>
          <w:color w:val="4F4D45"/>
        </w:rPr>
        <w:t xml:space="preserve"> principles of managing behaviour that, if mastered, can really help teachers perform in the classroom. According to Andy Vass, co-author of several behaviour management books and former consultant to the </w:t>
      </w:r>
      <w:proofErr w:type="spellStart"/>
      <w:r>
        <w:rPr>
          <w:rFonts w:ascii="Arial" w:hAnsi="Arial" w:cs="Arial"/>
          <w:color w:val="4F4D45"/>
        </w:rPr>
        <w:t>DfES</w:t>
      </w:r>
      <w:proofErr w:type="spellEnd"/>
      <w:r>
        <w:rPr>
          <w:rFonts w:ascii="Arial" w:hAnsi="Arial" w:cs="Arial"/>
          <w:color w:val="4F4D45"/>
        </w:rPr>
        <w:t>, teacher attitude is crucial. “This is because the way teachers manage behaviour is based on the attitudes and beliefs they hold.”</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Fonts w:ascii="Arial" w:hAnsi="Arial" w:cs="Arial"/>
          <w:color w:val="4F4D45"/>
        </w:rPr>
        <w:t>“If teachers get it right, children pick up on this, often unconsciously, and this tells them that this teacher is authentic and interested in their success,” he adds. From this, a sense of trust and rapport begins to become established, and the teacher’s influence is significant, says Vass. He outlines the most common mistakes:</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Style w:val="Strong"/>
          <w:rFonts w:ascii="Arial" w:hAnsi="Arial" w:cs="Arial"/>
          <w:color w:val="4F4D45"/>
        </w:rPr>
        <w:t>Attempting to control a class</w:t>
      </w:r>
      <w:r>
        <w:rPr>
          <w:rFonts w:ascii="Arial" w:hAnsi="Arial" w:cs="Arial"/>
          <w:color w:val="4F4D45"/>
        </w:rPr>
        <w:br/>
      </w:r>
      <w:proofErr w:type="gramStart"/>
      <w:r>
        <w:rPr>
          <w:rFonts w:ascii="Arial" w:hAnsi="Arial" w:cs="Arial"/>
          <w:color w:val="4F4D45"/>
        </w:rPr>
        <w:t>You</w:t>
      </w:r>
      <w:proofErr w:type="gramEnd"/>
      <w:r>
        <w:rPr>
          <w:rFonts w:ascii="Arial" w:hAnsi="Arial" w:cs="Arial"/>
          <w:color w:val="4F4D45"/>
        </w:rPr>
        <w:t xml:space="preserve"> cannot control anybody else’s behaviour but your own. Highly effective teachers seek to influence and manage children’s behaviour. If teachers are determined to control a class they often find that classroom interactions become more hostile and they, in turn, become increasingly demanding with a heavy reliance on punishment.</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Fonts w:ascii="Arial" w:hAnsi="Arial" w:cs="Arial"/>
          <w:color w:val="4F4D45"/>
        </w:rPr>
        <w:t xml:space="preserve">The other end of the attitude spectrum is the teacher who needs to be a ‘best friend’ to children, </w:t>
      </w:r>
      <w:proofErr w:type="gramStart"/>
      <w:r>
        <w:rPr>
          <w:rFonts w:ascii="Arial" w:hAnsi="Arial" w:cs="Arial"/>
          <w:color w:val="4F4D45"/>
        </w:rPr>
        <w:t>which</w:t>
      </w:r>
      <w:proofErr w:type="gramEnd"/>
      <w:r>
        <w:rPr>
          <w:rFonts w:ascii="Arial" w:hAnsi="Arial" w:cs="Arial"/>
          <w:color w:val="4F4D45"/>
        </w:rPr>
        <w:t xml:space="preserve"> can lead to blurred boundaries and some children will feel socially excluded.</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Style w:val="Strong"/>
          <w:rFonts w:ascii="Arial" w:hAnsi="Arial" w:cs="Arial"/>
          <w:color w:val="4F4D45"/>
        </w:rPr>
        <w:t>Taking poor behaviour personally</w:t>
      </w:r>
      <w:r>
        <w:rPr>
          <w:rFonts w:ascii="Arial" w:hAnsi="Arial" w:cs="Arial"/>
          <w:color w:val="4F4D45"/>
        </w:rPr>
        <w:br/>
      </w:r>
      <w:proofErr w:type="gramStart"/>
      <w:r>
        <w:rPr>
          <w:rFonts w:ascii="Arial" w:hAnsi="Arial" w:cs="Arial"/>
          <w:color w:val="4F4D45"/>
        </w:rPr>
        <w:t>All</w:t>
      </w:r>
      <w:proofErr w:type="gramEnd"/>
      <w:r>
        <w:rPr>
          <w:rFonts w:ascii="Arial" w:hAnsi="Arial" w:cs="Arial"/>
          <w:color w:val="4F4D45"/>
        </w:rPr>
        <w:t xml:space="preserve"> behaviour is purposeful in the sense that it attempts to either gain something, usually peer kudos or attention, or not lose something, usually saving face in front of their friends. You can avoid this by:</w:t>
      </w:r>
    </w:p>
    <w:p w:rsidR="00682B08" w:rsidRDefault="00682B08" w:rsidP="00682B08">
      <w:pPr>
        <w:numPr>
          <w:ilvl w:val="0"/>
          <w:numId w:val="6"/>
        </w:numPr>
        <w:shd w:val="clear" w:color="auto" w:fill="FFFFFF"/>
        <w:spacing w:before="94" w:after="94" w:line="299" w:lineRule="atLeast"/>
        <w:ind w:left="0"/>
        <w:rPr>
          <w:rFonts w:ascii="Arial" w:hAnsi="Arial" w:cs="Arial"/>
          <w:color w:val="4F4D45"/>
        </w:rPr>
      </w:pPr>
      <w:r>
        <w:rPr>
          <w:rFonts w:ascii="Arial" w:hAnsi="Arial" w:cs="Arial"/>
          <w:color w:val="4F4D45"/>
        </w:rPr>
        <w:t>Modelling the behaviour you want rather than react to the behaviour you’re getting.</w:t>
      </w:r>
    </w:p>
    <w:p w:rsidR="00682B08" w:rsidRDefault="00682B08" w:rsidP="00682B08">
      <w:pPr>
        <w:numPr>
          <w:ilvl w:val="0"/>
          <w:numId w:val="6"/>
        </w:numPr>
        <w:shd w:val="clear" w:color="auto" w:fill="FFFFFF"/>
        <w:spacing w:before="94" w:after="94" w:line="299" w:lineRule="atLeast"/>
        <w:ind w:left="0"/>
        <w:rPr>
          <w:rFonts w:ascii="Arial" w:hAnsi="Arial" w:cs="Arial"/>
          <w:color w:val="4F4D45"/>
        </w:rPr>
      </w:pPr>
      <w:r>
        <w:rPr>
          <w:rFonts w:ascii="Arial" w:hAnsi="Arial" w:cs="Arial"/>
          <w:color w:val="4F4D45"/>
        </w:rPr>
        <w:t>Looking to find solutions to behavioural issues in a professional and measured way as part of the challenge of the job.</w:t>
      </w:r>
    </w:p>
    <w:p w:rsidR="00682B08" w:rsidRDefault="00682B08" w:rsidP="00682B08">
      <w:pPr>
        <w:numPr>
          <w:ilvl w:val="0"/>
          <w:numId w:val="6"/>
        </w:numPr>
        <w:shd w:val="clear" w:color="auto" w:fill="FFFFFF"/>
        <w:spacing w:before="94" w:after="94" w:line="299" w:lineRule="atLeast"/>
        <w:ind w:left="0"/>
        <w:rPr>
          <w:rFonts w:ascii="Arial" w:hAnsi="Arial" w:cs="Arial"/>
          <w:color w:val="4F4D45"/>
        </w:rPr>
      </w:pPr>
      <w:r>
        <w:rPr>
          <w:rFonts w:ascii="Arial" w:hAnsi="Arial" w:cs="Arial"/>
          <w:color w:val="4F4D45"/>
        </w:rPr>
        <w:t>Managing your emotions and being optimistic that a way forward will be found in time.</w:t>
      </w:r>
    </w:p>
    <w:p w:rsidR="00682B08" w:rsidRDefault="00682B08" w:rsidP="00682B08">
      <w:pPr>
        <w:numPr>
          <w:ilvl w:val="0"/>
          <w:numId w:val="6"/>
        </w:numPr>
        <w:shd w:val="clear" w:color="auto" w:fill="FFFFFF"/>
        <w:spacing w:before="94" w:after="94" w:line="299" w:lineRule="atLeast"/>
        <w:ind w:left="0"/>
        <w:rPr>
          <w:rFonts w:ascii="Arial" w:hAnsi="Arial" w:cs="Arial"/>
          <w:color w:val="4F4D45"/>
        </w:rPr>
      </w:pPr>
      <w:r>
        <w:rPr>
          <w:rFonts w:ascii="Arial" w:hAnsi="Arial" w:cs="Arial"/>
          <w:color w:val="4F4D45"/>
        </w:rPr>
        <w:t>Keeping things in perspective; remember the things you do well and avoid focussing on things that have gone badly.</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Style w:val="Strong"/>
          <w:rFonts w:ascii="Arial" w:hAnsi="Arial" w:cs="Arial"/>
          <w:color w:val="4F4D45"/>
        </w:rPr>
        <w:t>Criticising the person rather than the behaviour</w:t>
      </w:r>
      <w:r>
        <w:rPr>
          <w:rFonts w:ascii="Arial" w:hAnsi="Arial" w:cs="Arial"/>
          <w:color w:val="4F4D45"/>
        </w:rPr>
        <w:br/>
      </w:r>
      <w:proofErr w:type="gramStart"/>
      <w:r>
        <w:rPr>
          <w:rFonts w:ascii="Arial" w:hAnsi="Arial" w:cs="Arial"/>
          <w:color w:val="4F4D45"/>
        </w:rPr>
        <w:t>Really</w:t>
      </w:r>
      <w:proofErr w:type="gramEnd"/>
      <w:r>
        <w:rPr>
          <w:rFonts w:ascii="Arial" w:hAnsi="Arial" w:cs="Arial"/>
          <w:color w:val="4F4D45"/>
        </w:rPr>
        <w:t xml:space="preserve"> effective relationships are built on distinguishing what someone does - their behaviour -from the actual person. For example, if a teacher says: ‘Don’t be so spiteful!’ the child will feel personally attacked. Criticising the specific behaviour is a more effective strategy as it gives pupils an opportunity to learn and modify their behaviour. The same teacher could say instead, ‘</w:t>
      </w:r>
      <w:proofErr w:type="gramStart"/>
      <w:r>
        <w:rPr>
          <w:rFonts w:ascii="Arial" w:hAnsi="Arial" w:cs="Arial"/>
          <w:color w:val="4F4D45"/>
        </w:rPr>
        <w:t>Calling Rebecca names is</w:t>
      </w:r>
      <w:proofErr w:type="gramEnd"/>
      <w:r>
        <w:rPr>
          <w:rFonts w:ascii="Arial" w:hAnsi="Arial" w:cs="Arial"/>
          <w:color w:val="4F4D45"/>
        </w:rPr>
        <w:t xml:space="preserve"> hurtful behaviour.’</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Style w:val="Strong"/>
          <w:rFonts w:ascii="Arial" w:hAnsi="Arial" w:cs="Arial"/>
          <w:color w:val="4F4D45"/>
        </w:rPr>
        <w:t>Not giving children a second chance</w:t>
      </w:r>
      <w:r>
        <w:rPr>
          <w:rFonts w:ascii="Arial" w:hAnsi="Arial" w:cs="Arial"/>
          <w:color w:val="4F4D45"/>
        </w:rPr>
        <w:br/>
      </w:r>
      <w:proofErr w:type="gramStart"/>
      <w:r>
        <w:rPr>
          <w:rFonts w:ascii="Arial" w:hAnsi="Arial" w:cs="Arial"/>
          <w:color w:val="4F4D45"/>
        </w:rPr>
        <w:t>If</w:t>
      </w:r>
      <w:proofErr w:type="gramEnd"/>
      <w:r>
        <w:rPr>
          <w:rFonts w:ascii="Arial" w:hAnsi="Arial" w:cs="Arial"/>
          <w:color w:val="4F4D45"/>
        </w:rPr>
        <w:t xml:space="preserve"> a child behaves poorly give them a chance to start afresh. If you don’t allow children to make amends it can limit their relationship with you</w:t>
      </w:r>
      <w:r w:rsidR="00CA4E53">
        <w:rPr>
          <w:rFonts w:ascii="Arial" w:hAnsi="Arial" w:cs="Arial"/>
          <w:color w:val="4F4D45"/>
        </w:rPr>
        <w:t xml:space="preserve"> </w:t>
      </w:r>
      <w:r>
        <w:rPr>
          <w:rFonts w:ascii="Arial" w:hAnsi="Arial" w:cs="Arial"/>
          <w:color w:val="4F4D45"/>
        </w:rPr>
        <w:t>and damage their self-esteem. It’s also unlikely that there will be any positive change.</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Fonts w:ascii="Arial" w:hAnsi="Arial" w:cs="Arial"/>
          <w:color w:val="4F4D45"/>
        </w:rPr>
        <w:t xml:space="preserve">“I learned this the hard way,” says </w:t>
      </w:r>
      <w:proofErr w:type="spellStart"/>
      <w:r>
        <w:rPr>
          <w:rFonts w:ascii="Arial" w:hAnsi="Arial" w:cs="Arial"/>
          <w:color w:val="4F4D45"/>
        </w:rPr>
        <w:t>Rana</w:t>
      </w:r>
      <w:proofErr w:type="spellEnd"/>
      <w:r>
        <w:rPr>
          <w:rFonts w:ascii="Arial" w:hAnsi="Arial" w:cs="Arial"/>
          <w:color w:val="4F4D45"/>
        </w:rPr>
        <w:t xml:space="preserve"> </w:t>
      </w:r>
      <w:proofErr w:type="spellStart"/>
      <w:r>
        <w:rPr>
          <w:rFonts w:ascii="Arial" w:hAnsi="Arial" w:cs="Arial"/>
          <w:color w:val="4F4D45"/>
        </w:rPr>
        <w:t>Siddique</w:t>
      </w:r>
      <w:proofErr w:type="spellEnd"/>
      <w:r>
        <w:rPr>
          <w:rFonts w:ascii="Arial" w:hAnsi="Arial" w:cs="Arial"/>
          <w:color w:val="4F4D45"/>
        </w:rPr>
        <w:t xml:space="preserve">, secondary school teacher. “I had </w:t>
      </w:r>
      <w:proofErr w:type="gramStart"/>
      <w:r>
        <w:rPr>
          <w:rFonts w:ascii="Arial" w:hAnsi="Arial" w:cs="Arial"/>
          <w:color w:val="4F4D45"/>
        </w:rPr>
        <w:t>a</w:t>
      </w:r>
      <w:proofErr w:type="gramEnd"/>
      <w:r>
        <w:rPr>
          <w:rFonts w:ascii="Arial" w:hAnsi="Arial" w:cs="Arial"/>
          <w:color w:val="4F4D45"/>
        </w:rPr>
        <w:t xml:space="preserve"> ‘I’ll say it once” type approach, followed by an appropriate punishment, such as missed playtime. But I know it was too harsh, as there were some children who really would have modified their behaviour had I given them a second chance,” she says.</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Style w:val="Strong"/>
          <w:rFonts w:ascii="Arial" w:hAnsi="Arial" w:cs="Arial"/>
          <w:color w:val="4F4D45"/>
        </w:rPr>
        <w:t>Making threats</w:t>
      </w:r>
      <w:r>
        <w:rPr>
          <w:rFonts w:ascii="Arial" w:hAnsi="Arial" w:cs="Arial"/>
          <w:color w:val="4F4D45"/>
        </w:rPr>
        <w:br/>
      </w:r>
      <w:proofErr w:type="gramStart"/>
      <w:r>
        <w:rPr>
          <w:rFonts w:ascii="Arial" w:hAnsi="Arial" w:cs="Arial"/>
          <w:color w:val="4F4D45"/>
        </w:rPr>
        <w:t>If</w:t>
      </w:r>
      <w:proofErr w:type="gramEnd"/>
      <w:r>
        <w:rPr>
          <w:rFonts w:ascii="Arial" w:hAnsi="Arial" w:cs="Arial"/>
          <w:color w:val="4F4D45"/>
        </w:rPr>
        <w:t xml:space="preserve"> you make threats of any kind or personal, derogatory remarks, this can only lead to a hostile relationship, damaged self-esteem, and worsening behaviour. Threats tend to have an intimidating and bullying tone and are often said in an emotional way. For example, if a teacher says: ‘Nathan if you talk ONE more time that’s your playtime gone!’ it sets up both a threat and a challenge whereas ‘Nathan if you continue to interrupt you’ll be choosing to lose three minutes of playtime’, makes the request and consequent action fair and clear.</w:t>
      </w:r>
    </w:p>
    <w:p w:rsidR="00682B08" w:rsidRDefault="00682B08" w:rsidP="00682B08">
      <w:pPr>
        <w:pStyle w:val="NormalWeb"/>
        <w:shd w:val="clear" w:color="auto" w:fill="FFFFFF"/>
        <w:spacing w:before="218" w:beforeAutospacing="0" w:after="218" w:afterAutospacing="0" w:line="299" w:lineRule="atLeast"/>
        <w:rPr>
          <w:rFonts w:ascii="Arial" w:hAnsi="Arial" w:cs="Arial"/>
          <w:color w:val="4F4D45"/>
        </w:rPr>
      </w:pPr>
      <w:r>
        <w:rPr>
          <w:rStyle w:val="Strong"/>
          <w:rFonts w:ascii="Arial" w:hAnsi="Arial" w:cs="Arial"/>
          <w:color w:val="4F4D45"/>
        </w:rPr>
        <w:t>Inconsistent approach</w:t>
      </w:r>
      <w:r>
        <w:rPr>
          <w:rFonts w:ascii="Arial" w:hAnsi="Arial" w:cs="Arial"/>
          <w:color w:val="4F4D45"/>
        </w:rPr>
        <w:br/>
      </w:r>
      <w:proofErr w:type="gramStart"/>
      <w:r>
        <w:rPr>
          <w:rFonts w:ascii="Arial" w:hAnsi="Arial" w:cs="Arial"/>
          <w:color w:val="4F4D45"/>
        </w:rPr>
        <w:t>Often</w:t>
      </w:r>
      <w:proofErr w:type="gramEnd"/>
      <w:r>
        <w:rPr>
          <w:rFonts w:ascii="Arial" w:hAnsi="Arial" w:cs="Arial"/>
          <w:color w:val="4F4D45"/>
        </w:rPr>
        <w:t xml:space="preserve"> this presents as giving warnings or sanctions but not carrying them through or applying sanctions and then letting children off. Children of all ages need to know where they stand and that the adult is consistent and cares enough to say no, mean no, and follow through when necessary. “I tried to improve the behaviour of my class by constantly giving warnings,” says Maria Taylor, primary school teacher. “But I failed to follow them through. Needless to say, they ran amok,” she says.</w:t>
      </w:r>
    </w:p>
    <w:p w:rsidR="00852D11" w:rsidRDefault="00852D11" w:rsidP="00682B08">
      <w:pPr>
        <w:spacing w:before="100" w:beforeAutospacing="1" w:after="100" w:afterAutospacing="1"/>
        <w:rPr>
          <w:rFonts w:ascii="Tahoma" w:hAnsi="Tahoma" w:cs="Tahoma"/>
          <w:color w:val="000000"/>
        </w:rPr>
      </w:pPr>
    </w:p>
    <w:p w:rsidR="00994650" w:rsidRDefault="00994650" w:rsidP="00682B08">
      <w:pPr>
        <w:spacing w:before="100" w:beforeAutospacing="1" w:after="100" w:afterAutospacing="1"/>
        <w:rPr>
          <w:rFonts w:ascii="Tahoma" w:hAnsi="Tahoma" w:cs="Tahoma"/>
          <w:color w:val="000000"/>
        </w:rPr>
      </w:pPr>
    </w:p>
    <w:p w:rsidR="00994650" w:rsidRDefault="00994650" w:rsidP="00682B08">
      <w:pPr>
        <w:spacing w:before="100" w:beforeAutospacing="1" w:after="100" w:afterAutospacing="1"/>
        <w:rPr>
          <w:rFonts w:ascii="Tahoma" w:hAnsi="Tahoma" w:cs="Tahoma"/>
          <w:color w:val="000000"/>
        </w:rPr>
      </w:pPr>
    </w:p>
    <w:p w:rsidR="00994650" w:rsidRDefault="00994650" w:rsidP="00682B08">
      <w:pPr>
        <w:spacing w:before="100" w:beforeAutospacing="1" w:after="100" w:afterAutospacing="1"/>
        <w:rPr>
          <w:rFonts w:ascii="Tahoma" w:hAnsi="Tahoma" w:cs="Tahoma"/>
          <w:color w:val="00000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tcBorders>
              <w:top w:val="single" w:sz="4" w:space="0" w:color="auto"/>
              <w:bottom w:val="single" w:sz="4" w:space="0" w:color="auto"/>
            </w:tcBorders>
            <w:shd w:val="clear" w:color="auto" w:fill="99CCFF"/>
            <w:vAlign w:val="center"/>
          </w:tcPr>
          <w:p w:rsidR="00994650" w:rsidRPr="002A5FF9" w:rsidRDefault="00994650" w:rsidP="00CD4F3D">
            <w:pPr>
              <w:rPr>
                <w:rFonts w:ascii="Arial" w:hAnsi="Arial" w:cs="Arial"/>
                <w:sz w:val="32"/>
                <w:szCs w:val="32"/>
              </w:rPr>
            </w:pPr>
            <w:r w:rsidRPr="002A5FF9">
              <w:rPr>
                <w:rFonts w:ascii="Arial" w:hAnsi="Arial" w:cs="Arial"/>
                <w:sz w:val="32"/>
                <w:szCs w:val="32"/>
              </w:rPr>
              <w:t>1 Be in charge…</w:t>
            </w:r>
          </w:p>
        </w:tc>
      </w:tr>
      <w:tr w:rsidR="00994650" w:rsidTr="00994650">
        <w:trPr>
          <w:trHeight w:val="3826"/>
          <w:jc w:val="center"/>
        </w:trPr>
        <w:tc>
          <w:tcPr>
            <w:tcW w:w="8522" w:type="dxa"/>
            <w:tcBorders>
              <w:top w:val="single" w:sz="4" w:space="0" w:color="auto"/>
            </w:tcBorders>
          </w:tcPr>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 xml:space="preserve">As the teacher, and the adult, you are ‘in charge’. It is your classroom and you must actively and consciously make the rules and decisions, rather than letting them happen out of habit, poor organisation or at the whim of the pupils. </w:t>
            </w:r>
          </w:p>
          <w:p w:rsidR="00994650" w:rsidRPr="002A5FF9" w:rsidRDefault="00994650" w:rsidP="00CD4F3D">
            <w:pPr>
              <w:rPr>
                <w:sz w:val="12"/>
                <w:szCs w:val="12"/>
              </w:rPr>
            </w:pPr>
          </w:p>
          <w:p w:rsidR="00994650" w:rsidRPr="002A5FF9" w:rsidRDefault="00994650" w:rsidP="00CD4F3D">
            <w:pPr>
              <w:rPr>
                <w:rFonts w:ascii="Arial" w:hAnsi="Arial" w:cs="Arial"/>
              </w:rPr>
            </w:pPr>
            <w:r w:rsidRPr="002A5FF9">
              <w:rPr>
                <w:rFonts w:ascii="Arial" w:hAnsi="Arial" w:cs="Arial"/>
              </w:rPr>
              <w:t>Demonstrate your ‘in-</w:t>
            </w:r>
            <w:proofErr w:type="spellStart"/>
            <w:r w:rsidRPr="002A5FF9">
              <w:rPr>
                <w:rFonts w:ascii="Arial" w:hAnsi="Arial" w:cs="Arial"/>
              </w:rPr>
              <w:t>chargeness</w:t>
            </w:r>
            <w:proofErr w:type="spellEnd"/>
            <w:r w:rsidRPr="002A5FF9">
              <w:rPr>
                <w:rFonts w:ascii="Arial" w:hAnsi="Arial" w:cs="Arial"/>
              </w:rPr>
              <w:t xml:space="preserve">’ by the position you take in the room; keep on your feet as much as possible and be where you can watch everything that is going on. Pupils should be convinced you have eyes in the back of your head! Pick up the good things they are doing (see number 3 below). Keep moving around the classroom to establish yourself as the focal point of interest and authority. </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Remember that the pupils need to feel safe; they can only do this if you are in charge. Do not justify or apologise for your rules, your standards or your insistence on compliance.</w:t>
            </w:r>
          </w:p>
          <w:p w:rsidR="00994650" w:rsidRPr="002A5FF9" w:rsidRDefault="00994650" w:rsidP="00CD4F3D">
            <w:pPr>
              <w:rPr>
                <w:sz w:val="12"/>
                <w:szCs w:val="12"/>
              </w:rPr>
            </w:pPr>
          </w:p>
        </w:tc>
      </w:tr>
    </w:tbl>
    <w:p w:rsidR="00994650" w:rsidRDefault="00994650" w:rsidP="00994650">
      <w:pPr>
        <w:rPr>
          <w:sz w:val="12"/>
          <w:szCs w:val="12"/>
        </w:rPr>
      </w:pPr>
    </w:p>
    <w:p w:rsidR="00994650" w:rsidRPr="00F60CBA" w:rsidRDefault="00994650" w:rsidP="00994650">
      <w:pPr>
        <w:rPr>
          <w:sz w:val="12"/>
          <w:szCs w:val="1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15"/>
      </w:tblGrid>
      <w:tr w:rsidR="00994650" w:rsidTr="00994650">
        <w:trPr>
          <w:trHeight w:val="567"/>
          <w:jc w:val="center"/>
        </w:trPr>
        <w:tc>
          <w:tcPr>
            <w:tcW w:w="8515" w:type="dxa"/>
            <w:tcBorders>
              <w:top w:val="single" w:sz="4" w:space="0" w:color="auto"/>
              <w:left w:val="single" w:sz="4" w:space="0" w:color="auto"/>
              <w:bottom w:val="single" w:sz="4" w:space="0" w:color="auto"/>
              <w:right w:val="single" w:sz="4" w:space="0" w:color="auto"/>
            </w:tcBorders>
            <w:shd w:val="clear" w:color="auto" w:fill="99CCFF"/>
            <w:vAlign w:val="center"/>
          </w:tcPr>
          <w:p w:rsidR="00994650" w:rsidRDefault="00994650" w:rsidP="00CD4F3D">
            <w:pPr>
              <w:rPr>
                <w:noProof/>
              </w:rPr>
            </w:pPr>
            <w:r w:rsidRPr="002A5FF9">
              <w:rPr>
                <w:rFonts w:ascii="Arial" w:hAnsi="Arial" w:cs="Arial"/>
                <w:sz w:val="32"/>
                <w:szCs w:val="32"/>
              </w:rPr>
              <w:t>2 Use positive classroom rules…</w:t>
            </w:r>
          </w:p>
        </w:tc>
      </w:tr>
      <w:tr w:rsidR="00994650" w:rsidTr="00994650">
        <w:trPr>
          <w:trHeight w:val="4960"/>
          <w:jc w:val="center"/>
        </w:trPr>
        <w:tc>
          <w:tcPr>
            <w:tcW w:w="8515" w:type="dxa"/>
            <w:tcBorders>
              <w:top w:val="single" w:sz="4" w:space="0" w:color="auto"/>
            </w:tcBorders>
          </w:tcPr>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Pupils need to know what is expected of them in your classroom. Establish a set of rules, no more than 4 or 5, which make desired behaviour explicit; display them prominently in the room and refer to them frequently so that they don’t disappear into the wallpaper!</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 xml:space="preserve">The rules should tell the pupils what to do, rather than what not to do, </w:t>
            </w:r>
            <w:proofErr w:type="spellStart"/>
            <w:r w:rsidRPr="002A5FF9">
              <w:rPr>
                <w:rFonts w:ascii="Arial" w:hAnsi="Arial" w:cs="Arial"/>
              </w:rPr>
              <w:t>eg</w:t>
            </w:r>
            <w:proofErr w:type="spellEnd"/>
            <w:r w:rsidRPr="002A5FF9">
              <w:rPr>
                <w:rFonts w:ascii="Arial" w:hAnsi="Arial" w:cs="Arial"/>
              </w:rPr>
              <w:t xml:space="preserve"> </w:t>
            </w:r>
          </w:p>
          <w:p w:rsidR="00994650" w:rsidRPr="002A5FF9" w:rsidRDefault="00994650" w:rsidP="00CD4F3D">
            <w:pPr>
              <w:ind w:left="851"/>
              <w:rPr>
                <w:rFonts w:ascii="Arial" w:hAnsi="Arial" w:cs="Arial"/>
              </w:rPr>
            </w:pPr>
            <w:r w:rsidRPr="002A5FF9">
              <w:rPr>
                <w:rFonts w:ascii="Arial" w:hAnsi="Arial" w:cs="Arial"/>
                <w:b/>
                <w:color w:val="FF0000"/>
                <w:sz w:val="28"/>
                <w:szCs w:val="28"/>
              </w:rPr>
              <w:sym w:font="Wingdings 2" w:char="F04F"/>
            </w:r>
            <w:r w:rsidRPr="002A5FF9">
              <w:rPr>
                <w:rFonts w:ascii="Arial" w:hAnsi="Arial" w:cs="Arial"/>
              </w:rPr>
              <w:t xml:space="preserve"> Don’t call out.</w:t>
            </w:r>
          </w:p>
          <w:p w:rsidR="00994650" w:rsidRPr="002A5FF9" w:rsidRDefault="00994650" w:rsidP="00CD4F3D">
            <w:pPr>
              <w:ind w:left="851"/>
              <w:rPr>
                <w:rFonts w:ascii="Arial" w:hAnsi="Arial" w:cs="Arial"/>
              </w:rPr>
            </w:pPr>
            <w:r w:rsidRPr="002A5FF9">
              <w:rPr>
                <w:rFonts w:ascii="Arial" w:hAnsi="Arial" w:cs="Arial"/>
                <w:b/>
                <w:color w:val="008000"/>
                <w:sz w:val="28"/>
                <w:szCs w:val="28"/>
              </w:rPr>
              <w:t xml:space="preserve">          </w:t>
            </w:r>
            <w:r w:rsidRPr="002A5FF9">
              <w:rPr>
                <w:rFonts w:ascii="Arial" w:hAnsi="Arial" w:cs="Arial"/>
                <w:b/>
                <w:color w:val="008000"/>
                <w:sz w:val="28"/>
                <w:szCs w:val="28"/>
              </w:rPr>
              <w:sym w:font="Wingdings 2" w:char="F050"/>
            </w:r>
            <w:r w:rsidRPr="002A5FF9">
              <w:rPr>
                <w:rFonts w:ascii="Arial" w:hAnsi="Arial" w:cs="Arial"/>
              </w:rPr>
              <w:t xml:space="preserve"> Put up your hand and wait to speak.</w:t>
            </w:r>
          </w:p>
          <w:p w:rsidR="00994650" w:rsidRPr="002A5FF9" w:rsidRDefault="00994650" w:rsidP="00CD4F3D">
            <w:pPr>
              <w:ind w:left="851"/>
              <w:rPr>
                <w:rFonts w:ascii="Arial" w:hAnsi="Arial" w:cs="Arial"/>
              </w:rPr>
            </w:pPr>
            <w:r w:rsidRPr="002A5FF9">
              <w:rPr>
                <w:rFonts w:ascii="Arial" w:hAnsi="Arial" w:cs="Arial"/>
                <w:b/>
                <w:color w:val="FF0000"/>
                <w:sz w:val="28"/>
                <w:szCs w:val="28"/>
              </w:rPr>
              <w:sym w:font="Wingdings 2" w:char="F04F"/>
            </w:r>
            <w:r w:rsidRPr="002A5FF9">
              <w:rPr>
                <w:rFonts w:ascii="Arial" w:hAnsi="Arial" w:cs="Arial"/>
              </w:rPr>
              <w:t xml:space="preserve"> Don’t walk around the classroom.</w:t>
            </w:r>
          </w:p>
          <w:p w:rsidR="00994650" w:rsidRPr="002A5FF9" w:rsidRDefault="00994650" w:rsidP="00CD4F3D">
            <w:pPr>
              <w:ind w:left="851"/>
              <w:rPr>
                <w:rFonts w:ascii="Arial" w:hAnsi="Arial" w:cs="Arial"/>
              </w:rPr>
            </w:pPr>
            <w:r w:rsidRPr="002A5FF9">
              <w:rPr>
                <w:rFonts w:ascii="Arial" w:hAnsi="Arial" w:cs="Arial"/>
                <w:b/>
                <w:color w:val="008000"/>
                <w:sz w:val="28"/>
                <w:szCs w:val="28"/>
              </w:rPr>
              <w:t xml:space="preserve">          </w:t>
            </w:r>
            <w:r w:rsidRPr="002A5FF9">
              <w:rPr>
                <w:rFonts w:ascii="Arial" w:hAnsi="Arial" w:cs="Arial"/>
                <w:b/>
                <w:color w:val="008000"/>
                <w:sz w:val="28"/>
                <w:szCs w:val="28"/>
              </w:rPr>
              <w:sym w:font="Wingdings 2" w:char="F050"/>
            </w:r>
            <w:r w:rsidRPr="002A5FF9">
              <w:rPr>
                <w:rFonts w:ascii="Arial" w:hAnsi="Arial" w:cs="Arial"/>
                <w:color w:val="008000"/>
              </w:rPr>
              <w:t xml:space="preserve"> </w:t>
            </w:r>
            <w:r w:rsidRPr="002A5FF9">
              <w:rPr>
                <w:rFonts w:ascii="Arial" w:hAnsi="Arial" w:cs="Arial"/>
              </w:rPr>
              <w:t>Stay in your seat.</w:t>
            </w:r>
          </w:p>
          <w:p w:rsidR="00994650" w:rsidRPr="002A5FF9" w:rsidRDefault="00994650" w:rsidP="00CD4F3D">
            <w:pPr>
              <w:ind w:left="851"/>
              <w:rPr>
                <w:rFonts w:ascii="Arial" w:hAnsi="Arial" w:cs="Arial"/>
              </w:rPr>
            </w:pPr>
            <w:r w:rsidRPr="002A5FF9">
              <w:rPr>
                <w:rFonts w:ascii="Arial" w:hAnsi="Arial" w:cs="Arial"/>
                <w:b/>
                <w:color w:val="FF0000"/>
                <w:sz w:val="28"/>
                <w:szCs w:val="28"/>
              </w:rPr>
              <w:sym w:font="Wingdings 2" w:char="F04F"/>
            </w:r>
            <w:r w:rsidRPr="002A5FF9">
              <w:rPr>
                <w:rFonts w:ascii="Arial" w:hAnsi="Arial" w:cs="Arial"/>
              </w:rPr>
              <w:t xml:space="preserve"> Don’t break things.</w:t>
            </w:r>
          </w:p>
          <w:p w:rsidR="00994650" w:rsidRDefault="00994650" w:rsidP="00CD4F3D">
            <w:r w:rsidRPr="002A5FF9">
              <w:rPr>
                <w:rFonts w:ascii="Arial" w:hAnsi="Arial" w:cs="Arial"/>
                <w:b/>
                <w:color w:val="008000"/>
                <w:sz w:val="28"/>
                <w:szCs w:val="28"/>
              </w:rPr>
              <w:t xml:space="preserve">                    </w:t>
            </w:r>
            <w:r w:rsidRPr="002A5FF9">
              <w:rPr>
                <w:rFonts w:ascii="Arial" w:hAnsi="Arial" w:cs="Arial"/>
                <w:b/>
                <w:color w:val="008000"/>
                <w:sz w:val="28"/>
                <w:szCs w:val="28"/>
              </w:rPr>
              <w:sym w:font="Wingdings 2" w:char="F050"/>
            </w:r>
            <w:r w:rsidRPr="002A5FF9">
              <w:rPr>
                <w:rFonts w:ascii="Arial" w:hAnsi="Arial" w:cs="Arial"/>
              </w:rPr>
              <w:t xml:space="preserve"> Look after classroom equipment.</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Praise good behaviour and refer to the rule being followed. Use the rules to point out inappropriate behaviour, “Remember our rule about …”</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Have a ‘feature’ rule now and again, written on the board and tied to a special individual or class reward to be given to pupils who follow the rule.</w:t>
            </w:r>
          </w:p>
          <w:p w:rsidR="00994650" w:rsidRPr="002A5FF9" w:rsidRDefault="00994650" w:rsidP="00CD4F3D">
            <w:pPr>
              <w:rPr>
                <w:sz w:val="12"/>
                <w:szCs w:val="12"/>
              </w:rPr>
            </w:pPr>
          </w:p>
        </w:tc>
      </w:tr>
    </w:tbl>
    <w:p w:rsidR="00994650" w:rsidRDefault="00994650" w:rsidP="00994650">
      <w:pPr>
        <w:rPr>
          <w:sz w:val="12"/>
          <w:szCs w:val="12"/>
        </w:rPr>
      </w:pPr>
    </w:p>
    <w:p w:rsidR="00994650" w:rsidRDefault="00994650" w:rsidP="00994650">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Default="00994650" w:rsidP="00CD4F3D">
            <w:r w:rsidRPr="002A5FF9">
              <w:rPr>
                <w:rFonts w:ascii="Arial" w:hAnsi="Arial" w:cs="Arial"/>
                <w:sz w:val="32"/>
                <w:szCs w:val="32"/>
              </w:rPr>
              <w:t>3 Make rewards work for you…</w:t>
            </w:r>
          </w:p>
        </w:tc>
      </w:tr>
      <w:tr w:rsidR="00994650" w:rsidRPr="002A5FF9" w:rsidTr="00994650">
        <w:trPr>
          <w:trHeight w:val="346"/>
          <w:jc w:val="center"/>
        </w:trPr>
        <w:tc>
          <w:tcPr>
            <w:tcW w:w="8522" w:type="dxa"/>
          </w:tcPr>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Give pupils relevant rewards for desirable behaviours, starting tasks, completing tasks, following class rules, etc. The goal is to establish the HABIT of co-operation. Standards can be subtly raised once the habit has been established. The easiest, quickest and most appreciated reward is descriptive praise.</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Other possible rewards, besides those used as a school-wide system are</w:t>
            </w:r>
          </w:p>
          <w:p w:rsidR="00994650" w:rsidRPr="002A5FF9" w:rsidRDefault="00994650" w:rsidP="00994650">
            <w:pPr>
              <w:numPr>
                <w:ilvl w:val="0"/>
                <w:numId w:val="9"/>
              </w:numPr>
              <w:rPr>
                <w:rFonts w:ascii="Arial" w:hAnsi="Arial" w:cs="Arial"/>
              </w:rPr>
            </w:pPr>
            <w:r w:rsidRPr="002A5FF9">
              <w:rPr>
                <w:rFonts w:ascii="Arial" w:hAnsi="Arial" w:cs="Arial"/>
              </w:rPr>
              <w:t>a note home to parents</w:t>
            </w:r>
          </w:p>
          <w:p w:rsidR="00994650" w:rsidRPr="002A5FF9" w:rsidRDefault="00994650" w:rsidP="00994650">
            <w:pPr>
              <w:numPr>
                <w:ilvl w:val="0"/>
                <w:numId w:val="9"/>
              </w:numPr>
              <w:rPr>
                <w:rFonts w:ascii="Arial" w:hAnsi="Arial" w:cs="Arial"/>
              </w:rPr>
            </w:pPr>
            <w:r w:rsidRPr="002A5FF9">
              <w:rPr>
                <w:rFonts w:ascii="Arial" w:hAnsi="Arial" w:cs="Arial"/>
              </w:rPr>
              <w:t>name on a special chart which earns a later tangible reward</w:t>
            </w:r>
          </w:p>
          <w:p w:rsidR="00994650" w:rsidRPr="002A5FF9" w:rsidRDefault="00994650" w:rsidP="00994650">
            <w:pPr>
              <w:numPr>
                <w:ilvl w:val="0"/>
                <w:numId w:val="9"/>
              </w:numPr>
              <w:rPr>
                <w:rFonts w:ascii="Arial" w:hAnsi="Arial" w:cs="Arial"/>
              </w:rPr>
            </w:pPr>
            <w:r w:rsidRPr="002A5FF9">
              <w:rPr>
                <w:rFonts w:ascii="Arial" w:hAnsi="Arial" w:cs="Arial"/>
              </w:rPr>
              <w:t>being given special responsibilities</w:t>
            </w:r>
          </w:p>
          <w:p w:rsidR="00994650" w:rsidRPr="002A5FF9" w:rsidRDefault="00994650" w:rsidP="00994650">
            <w:pPr>
              <w:numPr>
                <w:ilvl w:val="0"/>
                <w:numId w:val="9"/>
              </w:numPr>
              <w:rPr>
                <w:rFonts w:ascii="Arial" w:hAnsi="Arial" w:cs="Arial"/>
              </w:rPr>
            </w:pPr>
            <w:r w:rsidRPr="002A5FF9">
              <w:rPr>
                <w:rFonts w:ascii="Arial" w:hAnsi="Arial" w:cs="Arial"/>
              </w:rPr>
              <w:t>being allowed to go first</w:t>
            </w:r>
          </w:p>
          <w:p w:rsidR="00994650" w:rsidRPr="002A5FF9" w:rsidRDefault="00994650" w:rsidP="00994650">
            <w:pPr>
              <w:numPr>
                <w:ilvl w:val="0"/>
                <w:numId w:val="9"/>
              </w:numPr>
              <w:rPr>
                <w:rFonts w:ascii="Arial" w:hAnsi="Arial" w:cs="Arial"/>
              </w:rPr>
            </w:pPr>
            <w:r w:rsidRPr="002A5FF9">
              <w:rPr>
                <w:rFonts w:ascii="Arial" w:hAnsi="Arial" w:cs="Arial"/>
              </w:rPr>
              <w:t>having extra choices</w:t>
            </w:r>
          </w:p>
          <w:p w:rsidR="00994650" w:rsidRPr="002A5FF9" w:rsidRDefault="00994650" w:rsidP="00CD4F3D">
            <w:pPr>
              <w:tabs>
                <w:tab w:val="left" w:pos="3227"/>
              </w:tabs>
              <w:rPr>
                <w:rFonts w:ascii="Arial" w:hAnsi="Arial" w:cs="Arial"/>
                <w:sz w:val="12"/>
                <w:szCs w:val="12"/>
              </w:rPr>
            </w:pPr>
            <w:r w:rsidRPr="002A5FF9">
              <w:rPr>
                <w:rFonts w:ascii="Arial" w:hAnsi="Arial" w:cs="Arial"/>
              </w:rPr>
              <w:tab/>
            </w:r>
          </w:p>
        </w:tc>
      </w:tr>
    </w:tbl>
    <w:p w:rsidR="00994650" w:rsidRDefault="00994650" w:rsidP="00994650">
      <w:pPr>
        <w:rPr>
          <w:sz w:val="12"/>
          <w:szCs w:val="12"/>
        </w:rPr>
      </w:pPr>
    </w:p>
    <w:p w:rsidR="00994650" w:rsidRPr="00F60CBA" w:rsidRDefault="00994650" w:rsidP="00994650">
      <w:pPr>
        <w:rPr>
          <w:sz w:val="12"/>
          <w:szCs w:val="12"/>
        </w:rPr>
      </w:pPr>
      <w:r>
        <w:rPr>
          <w:sz w:val="12"/>
          <w:szCs w:val="1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Pr="002A5FF9" w:rsidRDefault="00994650" w:rsidP="00CD4F3D">
            <w:pPr>
              <w:rPr>
                <w:rFonts w:ascii="Arial" w:hAnsi="Arial" w:cs="Arial"/>
                <w:sz w:val="32"/>
                <w:szCs w:val="32"/>
              </w:rPr>
            </w:pPr>
            <w:r w:rsidRPr="002A5FF9">
              <w:rPr>
                <w:rFonts w:ascii="Arial" w:hAnsi="Arial" w:cs="Arial"/>
                <w:sz w:val="32"/>
                <w:szCs w:val="32"/>
              </w:rPr>
              <w:t>4 Catch them being good…</w:t>
            </w:r>
          </w:p>
        </w:tc>
      </w:tr>
      <w:tr w:rsidR="00994650" w:rsidTr="00994650">
        <w:trPr>
          <w:trHeight w:val="8277"/>
          <w:jc w:val="center"/>
        </w:trPr>
        <w:tc>
          <w:tcPr>
            <w:tcW w:w="8522" w:type="dxa"/>
          </w:tcPr>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Praise is the most powerful motivator there is. Praise the tiniest steps in the right direction. Praise often, using descriptive praise, for example, ‘It can be annoying having to look up words in the dictionary. I can see you are getting impatient but the dictionary is still open in front of you. You haven’t given up.’ Or, ‘I can see you don’t want to come in from break, but you are facing the right direction for coming in.’ Be willing to appreciate the smallest of effort and explain why it pleases you.</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 xml:space="preserve">Pupils will not think you are being too strict and will not resent your firm decision making if you remember to smile, to criticise less and to praise more. Tell the pupils there will be positive consequences for positive behaviour, then follow through and show them. </w:t>
            </w:r>
          </w:p>
          <w:p w:rsidR="00994650" w:rsidRPr="002A5FF9" w:rsidRDefault="00994650" w:rsidP="00CD4F3D">
            <w:pPr>
              <w:rPr>
                <w:rFonts w:ascii="Arial" w:hAnsi="Arial" w:cs="Arial"/>
                <w:sz w:val="6"/>
                <w:szCs w:val="6"/>
              </w:rPr>
            </w:pPr>
          </w:p>
          <w:p w:rsidR="00994650" w:rsidRPr="002A5FF9" w:rsidRDefault="00994650" w:rsidP="00CD4F3D">
            <w:pPr>
              <w:rPr>
                <w:rFonts w:ascii="Arial" w:hAnsi="Arial" w:cs="Arial"/>
              </w:rPr>
            </w:pPr>
            <w:r w:rsidRPr="002A5FF9">
              <w:rPr>
                <w:rFonts w:ascii="Arial" w:hAnsi="Arial" w:cs="Arial"/>
              </w:rPr>
              <w:t>Stick to your guns and don’t be ‘bullied’ into giving rewards that haven’t been earned.</w:t>
            </w:r>
          </w:p>
          <w:p w:rsidR="00994650" w:rsidRPr="002A5FF9" w:rsidRDefault="00994650" w:rsidP="00CD4F3D">
            <w:pPr>
              <w:rPr>
                <w:rFonts w:ascii="Arial" w:hAnsi="Arial" w:cs="Arial"/>
                <w:sz w:val="6"/>
                <w:szCs w:val="6"/>
              </w:rPr>
            </w:pPr>
          </w:p>
          <w:p w:rsidR="00994650" w:rsidRPr="002A5FF9" w:rsidRDefault="00994650" w:rsidP="00CD4F3D">
            <w:pPr>
              <w:rPr>
                <w:rFonts w:ascii="Arial" w:hAnsi="Arial" w:cs="Arial"/>
              </w:rPr>
            </w:pPr>
            <w:r w:rsidRPr="002A5FF9">
              <w:rPr>
                <w:rFonts w:ascii="Arial" w:hAnsi="Arial" w:cs="Arial"/>
              </w:rPr>
              <w:t xml:space="preserve">Some positive </w:t>
            </w:r>
            <w:proofErr w:type="gramStart"/>
            <w:r w:rsidRPr="002A5FF9">
              <w:rPr>
                <w:rFonts w:ascii="Arial" w:hAnsi="Arial" w:cs="Arial"/>
              </w:rPr>
              <w:t>behaviours</w:t>
            </w:r>
            <w:proofErr w:type="gramEnd"/>
            <w:r w:rsidRPr="002A5FF9">
              <w:rPr>
                <w:rFonts w:ascii="Arial" w:hAnsi="Arial" w:cs="Arial"/>
              </w:rPr>
              <w:t xml:space="preserve"> are easily overlooked. Try to remember to praise pupils for</w:t>
            </w:r>
          </w:p>
          <w:p w:rsidR="00994650" w:rsidRPr="002A5FF9" w:rsidRDefault="00994650" w:rsidP="00994650">
            <w:pPr>
              <w:numPr>
                <w:ilvl w:val="0"/>
                <w:numId w:val="10"/>
              </w:numPr>
              <w:rPr>
                <w:rFonts w:ascii="Arial" w:hAnsi="Arial" w:cs="Arial"/>
              </w:rPr>
            </w:pPr>
            <w:r w:rsidRPr="002A5FF9">
              <w:rPr>
                <w:rFonts w:ascii="Arial" w:hAnsi="Arial" w:cs="Arial"/>
              </w:rPr>
              <w:t>homework in on time</w:t>
            </w:r>
          </w:p>
          <w:p w:rsidR="00994650" w:rsidRPr="002A5FF9" w:rsidRDefault="00994650" w:rsidP="00994650">
            <w:pPr>
              <w:numPr>
                <w:ilvl w:val="0"/>
                <w:numId w:val="10"/>
              </w:numPr>
              <w:rPr>
                <w:rFonts w:ascii="Arial" w:hAnsi="Arial" w:cs="Arial"/>
              </w:rPr>
            </w:pPr>
            <w:r w:rsidRPr="002A5FF9">
              <w:rPr>
                <w:rFonts w:ascii="Arial" w:hAnsi="Arial" w:cs="Arial"/>
              </w:rPr>
              <w:t>homework in late but at least it’s in</w:t>
            </w:r>
          </w:p>
          <w:p w:rsidR="00994650" w:rsidRPr="002A5FF9" w:rsidRDefault="00994650" w:rsidP="00994650">
            <w:pPr>
              <w:numPr>
                <w:ilvl w:val="0"/>
                <w:numId w:val="10"/>
              </w:numPr>
              <w:rPr>
                <w:rFonts w:ascii="Arial" w:hAnsi="Arial" w:cs="Arial"/>
              </w:rPr>
            </w:pPr>
            <w:r w:rsidRPr="002A5FF9">
              <w:rPr>
                <w:rFonts w:ascii="Arial" w:hAnsi="Arial" w:cs="Arial"/>
              </w:rPr>
              <w:t>working quietly</w:t>
            </w:r>
          </w:p>
          <w:p w:rsidR="00994650" w:rsidRPr="002A5FF9" w:rsidRDefault="00994650" w:rsidP="00994650">
            <w:pPr>
              <w:numPr>
                <w:ilvl w:val="0"/>
                <w:numId w:val="10"/>
              </w:numPr>
              <w:rPr>
                <w:rFonts w:ascii="Arial" w:hAnsi="Arial" w:cs="Arial"/>
              </w:rPr>
            </w:pPr>
            <w:r w:rsidRPr="002A5FF9">
              <w:rPr>
                <w:rFonts w:ascii="Arial" w:hAnsi="Arial" w:cs="Arial"/>
              </w:rPr>
              <w:t>good attendance</w:t>
            </w:r>
          </w:p>
          <w:p w:rsidR="00994650" w:rsidRPr="002A5FF9" w:rsidRDefault="00994650" w:rsidP="00994650">
            <w:pPr>
              <w:numPr>
                <w:ilvl w:val="0"/>
                <w:numId w:val="10"/>
              </w:numPr>
              <w:rPr>
                <w:rFonts w:ascii="Arial" w:hAnsi="Arial" w:cs="Arial"/>
              </w:rPr>
            </w:pPr>
            <w:r w:rsidRPr="002A5FF9">
              <w:rPr>
                <w:rFonts w:ascii="Arial" w:hAnsi="Arial" w:cs="Arial"/>
              </w:rPr>
              <w:t>neat desk</w:t>
            </w:r>
          </w:p>
          <w:p w:rsidR="00994650" w:rsidRPr="002A5FF9" w:rsidRDefault="00994650" w:rsidP="00994650">
            <w:pPr>
              <w:numPr>
                <w:ilvl w:val="0"/>
                <w:numId w:val="10"/>
              </w:numPr>
              <w:rPr>
                <w:rFonts w:ascii="Arial" w:hAnsi="Arial" w:cs="Arial"/>
              </w:rPr>
            </w:pPr>
            <w:r w:rsidRPr="002A5FF9">
              <w:rPr>
                <w:rFonts w:ascii="Arial" w:hAnsi="Arial" w:cs="Arial"/>
              </w:rPr>
              <w:t>not swinging on chair</w:t>
            </w:r>
          </w:p>
          <w:p w:rsidR="00994650" w:rsidRPr="002A5FF9" w:rsidRDefault="00994650" w:rsidP="00994650">
            <w:pPr>
              <w:numPr>
                <w:ilvl w:val="0"/>
                <w:numId w:val="10"/>
              </w:numPr>
              <w:rPr>
                <w:rFonts w:ascii="Arial" w:hAnsi="Arial" w:cs="Arial"/>
              </w:rPr>
            </w:pPr>
            <w:r w:rsidRPr="002A5FF9">
              <w:rPr>
                <w:rFonts w:ascii="Arial" w:hAnsi="Arial" w:cs="Arial"/>
              </w:rPr>
              <w:t>smiling</w:t>
            </w:r>
          </w:p>
          <w:p w:rsidR="00994650" w:rsidRPr="002A5FF9" w:rsidRDefault="00994650" w:rsidP="00994650">
            <w:pPr>
              <w:numPr>
                <w:ilvl w:val="0"/>
                <w:numId w:val="10"/>
              </w:numPr>
              <w:rPr>
                <w:rFonts w:ascii="Arial" w:hAnsi="Arial" w:cs="Arial"/>
              </w:rPr>
            </w:pPr>
            <w:r w:rsidRPr="002A5FF9">
              <w:rPr>
                <w:rFonts w:ascii="Arial" w:hAnsi="Arial" w:cs="Arial"/>
              </w:rPr>
              <w:t>contributing to class discussion</w:t>
            </w:r>
          </w:p>
          <w:p w:rsidR="00994650" w:rsidRPr="002A5FF9" w:rsidRDefault="00994650" w:rsidP="00994650">
            <w:pPr>
              <w:numPr>
                <w:ilvl w:val="0"/>
                <w:numId w:val="10"/>
              </w:numPr>
              <w:rPr>
                <w:rFonts w:ascii="Arial" w:hAnsi="Arial" w:cs="Arial"/>
              </w:rPr>
            </w:pPr>
            <w:r w:rsidRPr="002A5FF9">
              <w:rPr>
                <w:rFonts w:ascii="Arial" w:hAnsi="Arial" w:cs="Arial"/>
              </w:rPr>
              <w:t>helping another pupil</w:t>
            </w:r>
          </w:p>
          <w:p w:rsidR="00994650" w:rsidRPr="002A5FF9" w:rsidRDefault="00994650" w:rsidP="00994650">
            <w:pPr>
              <w:numPr>
                <w:ilvl w:val="0"/>
                <w:numId w:val="10"/>
              </w:numPr>
              <w:rPr>
                <w:rFonts w:ascii="Arial" w:hAnsi="Arial" w:cs="Arial"/>
              </w:rPr>
            </w:pPr>
            <w:r w:rsidRPr="002A5FF9">
              <w:rPr>
                <w:rFonts w:ascii="Arial" w:hAnsi="Arial" w:cs="Arial"/>
              </w:rPr>
              <w:t>not laughing at another pupil’s mistakes</w:t>
            </w:r>
          </w:p>
          <w:p w:rsidR="00994650" w:rsidRPr="002A5FF9" w:rsidRDefault="00994650" w:rsidP="00994650">
            <w:pPr>
              <w:numPr>
                <w:ilvl w:val="0"/>
                <w:numId w:val="10"/>
              </w:numPr>
              <w:rPr>
                <w:rFonts w:ascii="Arial" w:hAnsi="Arial" w:cs="Arial"/>
              </w:rPr>
            </w:pPr>
            <w:r w:rsidRPr="002A5FF9">
              <w:rPr>
                <w:rFonts w:ascii="Arial" w:hAnsi="Arial" w:cs="Arial"/>
              </w:rPr>
              <w:t>promptly following your instructions</w:t>
            </w:r>
          </w:p>
          <w:p w:rsidR="00994650" w:rsidRPr="002A5FF9" w:rsidRDefault="00994650" w:rsidP="00994650">
            <w:pPr>
              <w:numPr>
                <w:ilvl w:val="0"/>
                <w:numId w:val="10"/>
              </w:numPr>
              <w:rPr>
                <w:rFonts w:ascii="Arial" w:hAnsi="Arial" w:cs="Arial"/>
              </w:rPr>
            </w:pPr>
            <w:r w:rsidRPr="002A5FF9">
              <w:rPr>
                <w:rFonts w:ascii="Arial" w:hAnsi="Arial" w:cs="Arial"/>
              </w:rPr>
              <w:t>wearing glasses</w:t>
            </w:r>
          </w:p>
          <w:p w:rsidR="00994650" w:rsidRPr="002A5FF9" w:rsidRDefault="00994650" w:rsidP="00994650">
            <w:pPr>
              <w:numPr>
                <w:ilvl w:val="0"/>
                <w:numId w:val="10"/>
              </w:numPr>
              <w:rPr>
                <w:rFonts w:ascii="Arial" w:hAnsi="Arial" w:cs="Arial"/>
              </w:rPr>
            </w:pPr>
            <w:r w:rsidRPr="002A5FF9">
              <w:rPr>
                <w:rFonts w:ascii="Arial" w:hAnsi="Arial" w:cs="Arial"/>
              </w:rPr>
              <w:t>using common sense</w:t>
            </w:r>
          </w:p>
          <w:p w:rsidR="00994650" w:rsidRPr="002A5FF9" w:rsidRDefault="00994650" w:rsidP="00CD4F3D">
            <w:pPr>
              <w:ind w:left="360"/>
              <w:rPr>
                <w:rFonts w:ascii="Arial" w:hAnsi="Arial" w:cs="Arial"/>
                <w:sz w:val="6"/>
                <w:szCs w:val="6"/>
              </w:rPr>
            </w:pPr>
          </w:p>
          <w:p w:rsidR="00994650" w:rsidRPr="002A5FF9" w:rsidRDefault="00994650" w:rsidP="00CD4F3D">
            <w:pPr>
              <w:ind w:left="360"/>
              <w:rPr>
                <w:rFonts w:ascii="Arial" w:hAnsi="Arial" w:cs="Arial"/>
              </w:rPr>
            </w:pPr>
            <w:r w:rsidRPr="002A5FF9">
              <w:rPr>
                <w:rFonts w:ascii="Arial" w:hAnsi="Arial" w:cs="Arial"/>
              </w:rPr>
              <w:t>Use the reward systems of the school consistently and fairly.</w:t>
            </w:r>
          </w:p>
          <w:p w:rsidR="00994650" w:rsidRPr="002A5FF9" w:rsidRDefault="00994650" w:rsidP="00CD4F3D">
            <w:pPr>
              <w:rPr>
                <w:rFonts w:ascii="Arial" w:hAnsi="Arial" w:cs="Arial"/>
                <w:sz w:val="12"/>
                <w:szCs w:val="12"/>
              </w:rPr>
            </w:pPr>
          </w:p>
        </w:tc>
      </w:tr>
    </w:tbl>
    <w:p w:rsidR="00994650" w:rsidRDefault="00994650" w:rsidP="00994650">
      <w:pPr>
        <w:rPr>
          <w:sz w:val="12"/>
          <w:szCs w:val="12"/>
        </w:rPr>
      </w:pPr>
    </w:p>
    <w:p w:rsidR="00994650" w:rsidRPr="008331EF" w:rsidRDefault="00994650" w:rsidP="00994650">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Pr="002A5FF9" w:rsidRDefault="00994650" w:rsidP="00CD4F3D">
            <w:pPr>
              <w:rPr>
                <w:rFonts w:ascii="Arial" w:hAnsi="Arial" w:cs="Arial"/>
              </w:rPr>
            </w:pPr>
            <w:r w:rsidRPr="002A5FF9">
              <w:rPr>
                <w:rFonts w:ascii="Arial" w:hAnsi="Arial" w:cs="Arial"/>
                <w:sz w:val="32"/>
                <w:szCs w:val="32"/>
              </w:rPr>
              <w:t>5 Be specific and clear in your instructions…</w:t>
            </w:r>
          </w:p>
        </w:tc>
      </w:tr>
      <w:tr w:rsidR="00994650" w:rsidTr="00994650">
        <w:trPr>
          <w:jc w:val="center"/>
        </w:trPr>
        <w:tc>
          <w:tcPr>
            <w:tcW w:w="8522" w:type="dxa"/>
          </w:tcPr>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Get a pupil’s full attention before giving instructions. Make sure everyone is looking at you and not fiddling with a pencil, turning around, looking at a book, etc. Only give instructions once; repeating can unwittingly train a pupil to not bother to listen properly the first time. Smile as you give instructions.</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Don’t be too wordy and don’t imply choice when there actually isn’t a choice by tacking ‘Okay?’ on the end, or sound as though you are merely suggesting, ‘Would you like to …?’ ‘How about …?’  ‘Don’t you think you should …?’</w:t>
            </w:r>
          </w:p>
          <w:p w:rsidR="00994650" w:rsidRPr="002A5FF9" w:rsidRDefault="00994650" w:rsidP="00CD4F3D">
            <w:pPr>
              <w:rPr>
                <w:rFonts w:ascii="Arial" w:hAnsi="Arial" w:cs="Arial"/>
              </w:rPr>
            </w:pPr>
          </w:p>
          <w:p w:rsidR="00994650" w:rsidRPr="002A5FF9" w:rsidRDefault="00994650" w:rsidP="00CD4F3D">
            <w:pPr>
              <w:rPr>
                <w:rFonts w:ascii="Arial" w:hAnsi="Arial" w:cs="Arial"/>
              </w:rPr>
            </w:pPr>
            <w:r w:rsidRPr="002A5FF9">
              <w:rPr>
                <w:rFonts w:ascii="Arial" w:hAnsi="Arial" w:cs="Arial"/>
              </w:rPr>
              <w:t>Be very clear in all your instructions and expectations. Have a pupil repeat them back to you.</w:t>
            </w:r>
          </w:p>
          <w:p w:rsidR="00994650" w:rsidRPr="002A5FF9" w:rsidRDefault="00994650" w:rsidP="00CD4F3D">
            <w:pPr>
              <w:rPr>
                <w:rFonts w:ascii="Arial" w:hAnsi="Arial" w:cs="Arial"/>
                <w:sz w:val="12"/>
                <w:szCs w:val="12"/>
              </w:rPr>
            </w:pPr>
          </w:p>
        </w:tc>
      </w:tr>
    </w:tbl>
    <w:p w:rsidR="00994650" w:rsidRDefault="00994650" w:rsidP="00994650">
      <w:pPr>
        <w:rPr>
          <w:sz w:val="12"/>
          <w:szCs w:val="12"/>
        </w:rPr>
      </w:pPr>
    </w:p>
    <w:p w:rsidR="00994650" w:rsidRDefault="00994650" w:rsidP="00994650">
      <w:pPr>
        <w:rPr>
          <w:sz w:val="12"/>
          <w:szCs w:val="12"/>
        </w:rPr>
      </w:pPr>
    </w:p>
    <w:p w:rsidR="00994650" w:rsidRDefault="00994650" w:rsidP="00994650">
      <w:pPr>
        <w:rPr>
          <w:sz w:val="12"/>
          <w:szCs w:val="12"/>
        </w:rPr>
      </w:pPr>
    </w:p>
    <w:p w:rsidR="00994650" w:rsidRPr="008331EF" w:rsidRDefault="00994650" w:rsidP="00994650">
      <w:pPr>
        <w:rPr>
          <w:sz w:val="12"/>
          <w:szCs w:val="12"/>
        </w:rPr>
      </w:pPr>
      <w:r>
        <w:rPr>
          <w:sz w:val="12"/>
          <w:szCs w:val="1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Pr="002A5FF9" w:rsidRDefault="00994650" w:rsidP="00CD4F3D">
            <w:pPr>
              <w:rPr>
                <w:rFonts w:ascii="Arial" w:hAnsi="Arial" w:cs="Arial"/>
                <w:sz w:val="8"/>
                <w:szCs w:val="8"/>
              </w:rPr>
            </w:pPr>
          </w:p>
          <w:p w:rsidR="00994650" w:rsidRDefault="00994650" w:rsidP="00CD4F3D">
            <w:pPr>
              <w:rPr>
                <w:noProof/>
              </w:rPr>
            </w:pPr>
            <w:r w:rsidRPr="002A5FF9">
              <w:rPr>
                <w:rFonts w:ascii="Arial" w:hAnsi="Arial" w:cs="Arial"/>
                <w:sz w:val="32"/>
                <w:szCs w:val="32"/>
              </w:rPr>
              <w:t>6 Deal with low level behaviours before they get big…</w:t>
            </w:r>
          </w:p>
        </w:tc>
      </w:tr>
      <w:tr w:rsidR="00994650" w:rsidTr="00994650">
        <w:trPr>
          <w:jc w:val="center"/>
        </w:trPr>
        <w:tc>
          <w:tcPr>
            <w:tcW w:w="8522" w:type="dxa"/>
          </w:tcPr>
          <w:p w:rsidR="00994650" w:rsidRPr="002A5FF9" w:rsidRDefault="00994650" w:rsidP="00CD4F3D">
            <w:pPr>
              <w:rPr>
                <w:rFonts w:ascii="Arial" w:hAnsi="Arial" w:cs="Arial"/>
                <w:sz w:val="12"/>
                <w:szCs w:val="12"/>
              </w:rPr>
            </w:pPr>
            <w:r>
              <w:t xml:space="preserve">       </w:t>
            </w:r>
          </w:p>
          <w:p w:rsidR="00994650" w:rsidRPr="002A5FF9" w:rsidRDefault="00994650" w:rsidP="00CD4F3D">
            <w:pPr>
              <w:rPr>
                <w:rFonts w:ascii="Arial" w:hAnsi="Arial" w:cs="Arial"/>
              </w:rPr>
            </w:pPr>
            <w:r w:rsidRPr="002A5FF9">
              <w:rPr>
                <w:rFonts w:ascii="Arial" w:hAnsi="Arial" w:cs="Arial"/>
              </w:rPr>
              <w:t xml:space="preserve">Low level, or minor, behaviour infringements will escalate if they are </w:t>
            </w:r>
          </w:p>
          <w:p w:rsidR="00994650" w:rsidRPr="002A5FF9" w:rsidRDefault="00994650" w:rsidP="00CD4F3D">
            <w:pPr>
              <w:rPr>
                <w:rFonts w:ascii="Arial" w:hAnsi="Arial" w:cs="Arial"/>
              </w:rPr>
            </w:pPr>
            <w:proofErr w:type="gramStart"/>
            <w:r w:rsidRPr="002A5FF9">
              <w:rPr>
                <w:rFonts w:ascii="Arial" w:hAnsi="Arial" w:cs="Arial"/>
              </w:rPr>
              <w:t>not</w:t>
            </w:r>
            <w:proofErr w:type="gramEnd"/>
            <w:r w:rsidRPr="002A5FF9">
              <w:rPr>
                <w:rFonts w:ascii="Arial" w:hAnsi="Arial" w:cs="Arial"/>
              </w:rPr>
              <w:t xml:space="preserve"> dealt with quickly and consistently. A pupil’s behaviour is reinforced</w:t>
            </w:r>
          </w:p>
          <w:p w:rsidR="00994650" w:rsidRPr="002A5FF9" w:rsidRDefault="00994650" w:rsidP="00CD4F3D">
            <w:pPr>
              <w:rPr>
                <w:rFonts w:ascii="Arial" w:hAnsi="Arial" w:cs="Arial"/>
              </w:rPr>
            </w:pPr>
            <w:proofErr w:type="gramStart"/>
            <w:r w:rsidRPr="002A5FF9">
              <w:rPr>
                <w:rFonts w:ascii="Arial" w:hAnsi="Arial" w:cs="Arial"/>
              </w:rPr>
              <w:t>when</w:t>
            </w:r>
            <w:proofErr w:type="gramEnd"/>
            <w:r w:rsidRPr="002A5FF9">
              <w:rPr>
                <w:rFonts w:ascii="Arial" w:hAnsi="Arial" w:cs="Arial"/>
              </w:rPr>
              <w:t xml:space="preserve"> he gets attention for it, but don’t be tempted to ignore it. Find a </w:t>
            </w:r>
          </w:p>
          <w:p w:rsidR="00994650" w:rsidRPr="002A5FF9" w:rsidRDefault="00994650" w:rsidP="00CD4F3D">
            <w:pPr>
              <w:rPr>
                <w:rFonts w:ascii="Arial" w:hAnsi="Arial" w:cs="Arial"/>
              </w:rPr>
            </w:pPr>
            <w:r w:rsidRPr="002A5FF9">
              <w:rPr>
                <w:rFonts w:ascii="Arial" w:hAnsi="Arial" w:cs="Arial"/>
              </w:rPr>
              <w:t xml:space="preserve">calm and quiet way to let the child know that you see exactly what he is </w:t>
            </w:r>
          </w:p>
          <w:p w:rsidR="00994650" w:rsidRPr="002A5FF9" w:rsidRDefault="00994650" w:rsidP="00CD4F3D">
            <w:pPr>
              <w:rPr>
                <w:rFonts w:ascii="Arial" w:hAnsi="Arial" w:cs="Arial"/>
              </w:rPr>
            </w:pPr>
            <w:r w:rsidRPr="002A5FF9">
              <w:rPr>
                <w:rFonts w:ascii="Arial" w:hAnsi="Arial" w:cs="Arial"/>
              </w:rPr>
              <w:t xml:space="preserve">doing and that there is a consequence, without making a fuss, getting </w:t>
            </w:r>
          </w:p>
          <w:p w:rsidR="00994650" w:rsidRPr="002A5FF9" w:rsidRDefault="00994650" w:rsidP="00CD4F3D">
            <w:pPr>
              <w:rPr>
                <w:rFonts w:ascii="Arial" w:hAnsi="Arial" w:cs="Arial"/>
              </w:rPr>
            </w:pPr>
            <w:proofErr w:type="gramStart"/>
            <w:r w:rsidRPr="002A5FF9">
              <w:rPr>
                <w:rFonts w:ascii="Arial" w:hAnsi="Arial" w:cs="Arial"/>
              </w:rPr>
              <w:t>upset</w:t>
            </w:r>
            <w:proofErr w:type="gramEnd"/>
            <w:r w:rsidRPr="002A5FF9">
              <w:rPr>
                <w:rFonts w:ascii="Arial" w:hAnsi="Arial" w:cs="Arial"/>
              </w:rPr>
              <w:t xml:space="preserve"> or sounding annoyed.</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Give your instructions once only. If the pupil continues to misbehave, instead of repeating your original instruction, try one or more of these actions</w:t>
            </w:r>
          </w:p>
          <w:p w:rsidR="00994650" w:rsidRPr="002A5FF9" w:rsidRDefault="00994650" w:rsidP="00CD4F3D">
            <w:pPr>
              <w:rPr>
                <w:rFonts w:ascii="Arial" w:hAnsi="Arial" w:cs="Arial"/>
                <w:sz w:val="12"/>
                <w:szCs w:val="12"/>
              </w:rPr>
            </w:pPr>
          </w:p>
          <w:p w:rsidR="00994650" w:rsidRPr="002A5FF9" w:rsidRDefault="00994650" w:rsidP="00994650">
            <w:pPr>
              <w:numPr>
                <w:ilvl w:val="0"/>
                <w:numId w:val="9"/>
              </w:numPr>
              <w:rPr>
                <w:rFonts w:ascii="Arial" w:hAnsi="Arial" w:cs="Arial"/>
              </w:rPr>
            </w:pPr>
            <w:r w:rsidRPr="002A5FF9">
              <w:rPr>
                <w:rFonts w:ascii="Arial" w:hAnsi="Arial" w:cs="Arial"/>
              </w:rPr>
              <w:t>point to a place (</w:t>
            </w:r>
            <w:proofErr w:type="spellStart"/>
            <w:r w:rsidRPr="002A5FF9">
              <w:rPr>
                <w:rFonts w:ascii="Arial" w:hAnsi="Arial" w:cs="Arial"/>
              </w:rPr>
              <w:t>eg</w:t>
            </w:r>
            <w:proofErr w:type="spellEnd"/>
            <w:r w:rsidRPr="002A5FF9">
              <w:rPr>
                <w:rFonts w:ascii="Arial" w:hAnsi="Arial" w:cs="Arial"/>
              </w:rPr>
              <w:t xml:space="preserve"> on the board, on a post-it in the pupil’s book, a note on your desk) where you wrote down the original instruction at the time you first gave it</w:t>
            </w:r>
          </w:p>
          <w:p w:rsidR="00994650" w:rsidRPr="002A5FF9" w:rsidRDefault="00994650" w:rsidP="00994650">
            <w:pPr>
              <w:numPr>
                <w:ilvl w:val="0"/>
                <w:numId w:val="9"/>
              </w:numPr>
              <w:rPr>
                <w:rFonts w:ascii="Arial" w:hAnsi="Arial" w:cs="Arial"/>
              </w:rPr>
            </w:pPr>
            <w:proofErr w:type="gramStart"/>
            <w:r w:rsidRPr="002A5FF9">
              <w:rPr>
                <w:rFonts w:ascii="Arial" w:hAnsi="Arial" w:cs="Arial"/>
              </w:rPr>
              <w:t>use</w:t>
            </w:r>
            <w:proofErr w:type="gramEnd"/>
            <w:r w:rsidRPr="002A5FF9">
              <w:rPr>
                <w:rFonts w:ascii="Arial" w:hAnsi="Arial" w:cs="Arial"/>
              </w:rPr>
              <w:t xml:space="preserve"> a description of reality, ‘</w:t>
            </w:r>
            <w:proofErr w:type="spellStart"/>
            <w:r w:rsidRPr="002A5FF9">
              <w:rPr>
                <w:rFonts w:ascii="Arial" w:hAnsi="Arial" w:cs="Arial"/>
              </w:rPr>
              <w:t>Alfie</w:t>
            </w:r>
            <w:proofErr w:type="spellEnd"/>
            <w:r w:rsidRPr="002A5FF9">
              <w:rPr>
                <w:rFonts w:ascii="Arial" w:hAnsi="Arial" w:cs="Arial"/>
              </w:rPr>
              <w:t>, you are tapping your ruler.’</w:t>
            </w:r>
          </w:p>
          <w:p w:rsidR="00994650" w:rsidRPr="002A5FF9" w:rsidRDefault="00994650" w:rsidP="00994650">
            <w:pPr>
              <w:numPr>
                <w:ilvl w:val="0"/>
                <w:numId w:val="9"/>
              </w:numPr>
              <w:rPr>
                <w:rFonts w:ascii="Arial" w:hAnsi="Arial" w:cs="Arial"/>
              </w:rPr>
            </w:pPr>
            <w:r w:rsidRPr="002A5FF9">
              <w:rPr>
                <w:rFonts w:ascii="Arial" w:hAnsi="Arial" w:cs="Arial"/>
              </w:rPr>
              <w:t>stop everything and look at the pupil pointedly and wait for them to figure out why</w:t>
            </w:r>
          </w:p>
          <w:p w:rsidR="00994650" w:rsidRPr="002A5FF9" w:rsidRDefault="00994650" w:rsidP="00994650">
            <w:pPr>
              <w:numPr>
                <w:ilvl w:val="0"/>
                <w:numId w:val="9"/>
              </w:numPr>
              <w:rPr>
                <w:rFonts w:ascii="Arial" w:hAnsi="Arial" w:cs="Arial"/>
              </w:rPr>
            </w:pPr>
            <w:r w:rsidRPr="002A5FF9">
              <w:rPr>
                <w:rFonts w:ascii="Arial" w:hAnsi="Arial" w:cs="Arial"/>
              </w:rPr>
              <w:t>descriptively praise those who are behaving appropriately, praise the target pupil as soon as  he complies</w:t>
            </w:r>
          </w:p>
          <w:p w:rsidR="00994650" w:rsidRPr="002A5FF9" w:rsidRDefault="00994650" w:rsidP="00994650">
            <w:pPr>
              <w:numPr>
                <w:ilvl w:val="0"/>
                <w:numId w:val="9"/>
              </w:numPr>
              <w:rPr>
                <w:rFonts w:ascii="Arial" w:hAnsi="Arial" w:cs="Arial"/>
              </w:rPr>
            </w:pPr>
            <w:r w:rsidRPr="002A5FF9">
              <w:rPr>
                <w:rFonts w:ascii="Arial" w:hAnsi="Arial" w:cs="Arial"/>
              </w:rPr>
              <w:t>ask other pupils what is needed (the squirm factor)</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Always follow through, even on minor infractions, so that pupils know there is no point in testing. They should know what will happen. Only give second chances after a period of good behaviour.</w:t>
            </w:r>
          </w:p>
          <w:p w:rsidR="00994650" w:rsidRPr="002A5FF9" w:rsidRDefault="00994650" w:rsidP="00CD4F3D">
            <w:pPr>
              <w:rPr>
                <w:rFonts w:ascii="Arial" w:hAnsi="Arial" w:cs="Arial"/>
                <w:sz w:val="12"/>
                <w:szCs w:val="12"/>
              </w:rPr>
            </w:pPr>
          </w:p>
        </w:tc>
      </w:tr>
    </w:tbl>
    <w:p w:rsidR="00994650" w:rsidRDefault="00994650" w:rsidP="00994650">
      <w:pPr>
        <w:rPr>
          <w:sz w:val="12"/>
          <w:szCs w:val="12"/>
        </w:rPr>
      </w:pPr>
    </w:p>
    <w:p w:rsidR="00994650" w:rsidRPr="00F45659" w:rsidRDefault="00994650" w:rsidP="00994650">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Default="00994650" w:rsidP="00CD4F3D">
            <w:r w:rsidRPr="002A5FF9">
              <w:rPr>
                <w:rFonts w:ascii="Arial" w:hAnsi="Arial" w:cs="Arial"/>
                <w:sz w:val="32"/>
                <w:szCs w:val="32"/>
              </w:rPr>
              <w:t>7 The consequences of non-compliance…</w:t>
            </w:r>
          </w:p>
        </w:tc>
      </w:tr>
      <w:tr w:rsidR="00994650" w:rsidTr="00994650">
        <w:trPr>
          <w:jc w:val="center"/>
        </w:trPr>
        <w:tc>
          <w:tcPr>
            <w:tcW w:w="8522" w:type="dxa"/>
          </w:tcPr>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Help the pupil to do whatever you’ve asked him to do. If he has thrown pencils on the floor, help him to pick them up.</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 xml:space="preserve">If a pupil does not obey instructions straight away, do not give up. Keep waiting. Praise every little step in the right direction, even the absence of the wrong thing. For example, if you’ve just asked a pupil to stand up and he’s not doing it, you could say, ‘You’re not swearing now, thank you.’ </w:t>
            </w:r>
          </w:p>
          <w:p w:rsidR="00994650" w:rsidRPr="002A5FF9" w:rsidRDefault="00994650" w:rsidP="00CD4F3D">
            <w:pPr>
              <w:rPr>
                <w:rFonts w:ascii="Arial" w:hAnsi="Arial" w:cs="Arial"/>
                <w:sz w:val="6"/>
                <w:szCs w:val="6"/>
              </w:rPr>
            </w:pPr>
          </w:p>
          <w:p w:rsidR="00994650" w:rsidRPr="002A5FF9" w:rsidRDefault="00994650" w:rsidP="00CD4F3D">
            <w:pPr>
              <w:rPr>
                <w:rFonts w:ascii="Arial" w:hAnsi="Arial" w:cs="Arial"/>
              </w:rPr>
            </w:pPr>
            <w:r w:rsidRPr="002A5FF9">
              <w:rPr>
                <w:rFonts w:ascii="Arial" w:hAnsi="Arial" w:cs="Arial"/>
              </w:rPr>
              <w:t xml:space="preserve">Do not protect the pupil from the consequences of his action or lack of action. The pupil is making a choice and you will have told him this, and given a clear warning of the consequence. </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A consequence should be uncomfortable and not upsetting enough to breed more resentment. The purpose of the consequence is to prompt the pupil to think, ‘I wish I hadn’t done that.’</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Have a ready repertoire of easy to implement and monitor consequences. These might include</w:t>
            </w:r>
          </w:p>
          <w:p w:rsidR="00994650" w:rsidRPr="002A5FF9" w:rsidRDefault="00994650" w:rsidP="00994650">
            <w:pPr>
              <w:numPr>
                <w:ilvl w:val="0"/>
                <w:numId w:val="9"/>
              </w:numPr>
              <w:rPr>
                <w:rFonts w:ascii="Arial" w:hAnsi="Arial" w:cs="Arial"/>
              </w:rPr>
            </w:pPr>
            <w:r w:rsidRPr="002A5FF9">
              <w:rPr>
                <w:rFonts w:ascii="Arial" w:hAnsi="Arial" w:cs="Arial"/>
              </w:rPr>
              <w:t>loss of choices (</w:t>
            </w:r>
            <w:proofErr w:type="spellStart"/>
            <w:r w:rsidRPr="002A5FF9">
              <w:rPr>
                <w:rFonts w:ascii="Arial" w:hAnsi="Arial" w:cs="Arial"/>
              </w:rPr>
              <w:t>eg</w:t>
            </w:r>
            <w:proofErr w:type="spellEnd"/>
            <w:r w:rsidRPr="002A5FF9">
              <w:rPr>
                <w:rFonts w:ascii="Arial" w:hAnsi="Arial" w:cs="Arial"/>
              </w:rPr>
              <w:t xml:space="preserve"> where to sit)</w:t>
            </w:r>
          </w:p>
          <w:p w:rsidR="00994650" w:rsidRPr="002A5FF9" w:rsidRDefault="00994650" w:rsidP="00994650">
            <w:pPr>
              <w:numPr>
                <w:ilvl w:val="0"/>
                <w:numId w:val="9"/>
              </w:numPr>
              <w:rPr>
                <w:rFonts w:ascii="Arial" w:hAnsi="Arial" w:cs="Arial"/>
              </w:rPr>
            </w:pPr>
            <w:r w:rsidRPr="002A5FF9">
              <w:rPr>
                <w:rFonts w:ascii="Arial" w:hAnsi="Arial" w:cs="Arial"/>
              </w:rPr>
              <w:t>loss of break time</w:t>
            </w:r>
          </w:p>
          <w:p w:rsidR="00994650" w:rsidRPr="002A5FF9" w:rsidRDefault="00994650" w:rsidP="00994650">
            <w:pPr>
              <w:numPr>
                <w:ilvl w:val="0"/>
                <w:numId w:val="9"/>
              </w:numPr>
              <w:rPr>
                <w:rFonts w:ascii="Arial" w:hAnsi="Arial" w:cs="Arial"/>
              </w:rPr>
            </w:pPr>
            <w:r w:rsidRPr="002A5FF9">
              <w:rPr>
                <w:rFonts w:ascii="Arial" w:hAnsi="Arial" w:cs="Arial"/>
              </w:rPr>
              <w:t>loss of a privilege</w:t>
            </w:r>
          </w:p>
          <w:p w:rsidR="00994650" w:rsidRPr="002A5FF9" w:rsidRDefault="00994650" w:rsidP="00994650">
            <w:pPr>
              <w:numPr>
                <w:ilvl w:val="0"/>
                <w:numId w:val="9"/>
              </w:numPr>
              <w:rPr>
                <w:rFonts w:ascii="Arial" w:hAnsi="Arial" w:cs="Arial"/>
              </w:rPr>
            </w:pPr>
            <w:r w:rsidRPr="002A5FF9">
              <w:rPr>
                <w:rFonts w:ascii="Arial" w:hAnsi="Arial" w:cs="Arial"/>
              </w:rPr>
              <w:t>sitting in silence for a set amount of time</w:t>
            </w:r>
          </w:p>
          <w:p w:rsidR="00994650" w:rsidRPr="002A5FF9" w:rsidRDefault="00994650" w:rsidP="00CD4F3D">
            <w:pPr>
              <w:rPr>
                <w:sz w:val="12"/>
                <w:szCs w:val="12"/>
              </w:rPr>
            </w:pPr>
          </w:p>
        </w:tc>
      </w:tr>
    </w:tbl>
    <w:p w:rsidR="00994650" w:rsidRDefault="00994650" w:rsidP="00994650">
      <w:pPr>
        <w:rPr>
          <w:sz w:val="12"/>
          <w:szCs w:val="12"/>
        </w:rPr>
      </w:pPr>
    </w:p>
    <w:p w:rsidR="00994650" w:rsidRDefault="00994650" w:rsidP="00994650">
      <w:pPr>
        <w:rPr>
          <w:sz w:val="12"/>
          <w:szCs w:val="12"/>
        </w:rPr>
      </w:pPr>
    </w:p>
    <w:p w:rsidR="00994650" w:rsidRPr="007D4864" w:rsidRDefault="00994650" w:rsidP="00994650">
      <w:pPr>
        <w:rPr>
          <w:sz w:val="12"/>
          <w:szCs w:val="12"/>
        </w:rPr>
      </w:pPr>
      <w:r>
        <w:rPr>
          <w:sz w:val="12"/>
          <w:szCs w:val="1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Default="00994650" w:rsidP="00CD4F3D">
            <w:r w:rsidRPr="002A5FF9">
              <w:rPr>
                <w:rFonts w:ascii="Arial" w:hAnsi="Arial" w:cs="Arial"/>
                <w:sz w:val="32"/>
                <w:szCs w:val="32"/>
              </w:rPr>
              <w:t xml:space="preserve">8 Find a ‘best for both </w:t>
            </w:r>
            <w:proofErr w:type="gramStart"/>
            <w:r w:rsidRPr="002A5FF9">
              <w:rPr>
                <w:rFonts w:ascii="Arial" w:hAnsi="Arial" w:cs="Arial"/>
                <w:sz w:val="32"/>
                <w:szCs w:val="32"/>
              </w:rPr>
              <w:t>outcome</w:t>
            </w:r>
            <w:proofErr w:type="gramEnd"/>
            <w:r w:rsidRPr="002A5FF9">
              <w:rPr>
                <w:rFonts w:ascii="Arial" w:hAnsi="Arial" w:cs="Arial"/>
                <w:sz w:val="32"/>
                <w:szCs w:val="32"/>
              </w:rPr>
              <w:t>’…</w:t>
            </w:r>
          </w:p>
        </w:tc>
      </w:tr>
      <w:tr w:rsidR="00994650" w:rsidTr="00994650">
        <w:trPr>
          <w:jc w:val="center"/>
        </w:trPr>
        <w:tc>
          <w:tcPr>
            <w:tcW w:w="8522" w:type="dxa"/>
          </w:tcPr>
          <w:p w:rsidR="00994650" w:rsidRPr="002A5FF9" w:rsidRDefault="00994650" w:rsidP="00CD4F3D">
            <w:pPr>
              <w:rPr>
                <w:sz w:val="12"/>
                <w:szCs w:val="12"/>
              </w:rPr>
            </w:pPr>
          </w:p>
          <w:p w:rsidR="00994650" w:rsidRPr="002A5FF9" w:rsidRDefault="00994650" w:rsidP="00CD4F3D">
            <w:pPr>
              <w:rPr>
                <w:rFonts w:ascii="Arial" w:hAnsi="Arial" w:cs="Arial"/>
              </w:rPr>
            </w:pPr>
            <w:r w:rsidRPr="002A5FF9">
              <w:rPr>
                <w:rFonts w:ascii="Arial" w:hAnsi="Arial" w:cs="Arial"/>
              </w:rPr>
              <w:t xml:space="preserve">Avoid confrontational situations where you or the pupil has to back down. Talk to the pupil in terms of his choices and the consequences of the choices, and then give them ‘take up’ time. </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‘Fred, I want you to leave the room. If you do it now we can deal with it quickly. If you choose not to then we will use your break time to talk about it. It’s your choice. I’ll meet you outside the door in two minutes.’ Then walk away and wait.</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‘Joe, put your mobile phone in your bag or on my desk. If you choose not to do that it will be confiscated,’ then walk away and wait.</w:t>
            </w:r>
          </w:p>
          <w:p w:rsidR="00994650" w:rsidRPr="002A5FF9" w:rsidRDefault="00994650" w:rsidP="00CD4F3D">
            <w:pPr>
              <w:rPr>
                <w:rFonts w:ascii="Arial" w:hAnsi="Arial" w:cs="Arial"/>
                <w:sz w:val="12"/>
                <w:szCs w:val="12"/>
              </w:rPr>
            </w:pPr>
          </w:p>
        </w:tc>
      </w:tr>
    </w:tbl>
    <w:p w:rsidR="00994650" w:rsidRDefault="00994650" w:rsidP="00994650">
      <w:pPr>
        <w:rPr>
          <w:sz w:val="12"/>
          <w:szCs w:val="12"/>
        </w:rPr>
      </w:pPr>
    </w:p>
    <w:p w:rsidR="00994650" w:rsidRPr="007567E0" w:rsidRDefault="00994650" w:rsidP="00994650">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Default="00994650" w:rsidP="00CD4F3D">
            <w:r w:rsidRPr="002A5FF9">
              <w:rPr>
                <w:rFonts w:ascii="Arial" w:hAnsi="Arial" w:cs="Arial"/>
                <w:sz w:val="32"/>
                <w:szCs w:val="32"/>
              </w:rPr>
              <w:t>9 Establish ‘start of lesson’ routines…</w:t>
            </w:r>
          </w:p>
        </w:tc>
      </w:tr>
      <w:tr w:rsidR="00994650" w:rsidTr="00994650">
        <w:trPr>
          <w:jc w:val="center"/>
        </w:trPr>
        <w:tc>
          <w:tcPr>
            <w:tcW w:w="8522" w:type="dxa"/>
          </w:tcPr>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 xml:space="preserve">Never attempt to start teaching a lesson until the pupils are ready. It’s a waste of everyone’s energy, giving the impression it’s the teacher’s job to force pupils to work and their job to resist, delay, distract, wind up, etc. Often this task avoidance is a ‘smoke screen’ hiding worries about what you are going to ask them to do. </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 xml:space="preserve">Have a routine way of starting a lesson; a quiet activity that pupils can get right down to, without needing any explanation. Handwriting, copying the WALT and WILF from the board, spelling practice (familiar key language from the current topic), </w:t>
            </w:r>
            <w:proofErr w:type="gramStart"/>
            <w:r w:rsidRPr="002A5FF9">
              <w:rPr>
                <w:rFonts w:ascii="Arial" w:hAnsi="Arial" w:cs="Arial"/>
              </w:rPr>
              <w:t>mental</w:t>
            </w:r>
            <w:proofErr w:type="gramEnd"/>
            <w:r w:rsidRPr="002A5FF9">
              <w:rPr>
                <w:rFonts w:ascii="Arial" w:hAnsi="Arial" w:cs="Arial"/>
              </w:rPr>
              <w:t xml:space="preserve"> arithmetic are good activities to set a quiet tone. Do not allow discussion or be drawn into discussion yourself – say there will be time for that later and make sure you follow this through.</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If you take the time to establish this, lessons will start themselves! You won’t have that battle at the beginning of every lesson to get yourself heard.</w:t>
            </w:r>
          </w:p>
          <w:p w:rsidR="00994650" w:rsidRPr="002A5FF9" w:rsidRDefault="00994650" w:rsidP="00CD4F3D">
            <w:pPr>
              <w:rPr>
                <w:sz w:val="12"/>
                <w:szCs w:val="12"/>
              </w:rPr>
            </w:pPr>
          </w:p>
        </w:tc>
      </w:tr>
    </w:tbl>
    <w:p w:rsidR="00994650" w:rsidRDefault="00994650" w:rsidP="00994650">
      <w:pPr>
        <w:rPr>
          <w:sz w:val="12"/>
          <w:szCs w:val="12"/>
        </w:rPr>
      </w:pPr>
    </w:p>
    <w:p w:rsidR="00994650" w:rsidRPr="008331EF" w:rsidRDefault="00994650" w:rsidP="00994650">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4650" w:rsidTr="00994650">
        <w:trPr>
          <w:trHeight w:val="567"/>
          <w:jc w:val="center"/>
        </w:trPr>
        <w:tc>
          <w:tcPr>
            <w:tcW w:w="8522" w:type="dxa"/>
            <w:shd w:val="clear" w:color="auto" w:fill="99CCFF"/>
            <w:vAlign w:val="center"/>
          </w:tcPr>
          <w:p w:rsidR="00994650" w:rsidRDefault="00994650" w:rsidP="00CD4F3D">
            <w:r w:rsidRPr="002A5FF9">
              <w:rPr>
                <w:rFonts w:ascii="Arial" w:hAnsi="Arial" w:cs="Arial"/>
                <w:sz w:val="32"/>
                <w:szCs w:val="32"/>
              </w:rPr>
              <w:t>10 Manage the end of the lesson…</w:t>
            </w:r>
          </w:p>
        </w:tc>
      </w:tr>
      <w:tr w:rsidR="00994650" w:rsidTr="00994650">
        <w:trPr>
          <w:jc w:val="center"/>
        </w:trPr>
        <w:tc>
          <w:tcPr>
            <w:tcW w:w="8522" w:type="dxa"/>
          </w:tcPr>
          <w:p w:rsidR="00994650" w:rsidRPr="002A5FF9" w:rsidRDefault="00994650" w:rsidP="00CD4F3D">
            <w:pPr>
              <w:rPr>
                <w:sz w:val="12"/>
                <w:szCs w:val="12"/>
              </w:rPr>
            </w:pPr>
          </w:p>
          <w:p w:rsidR="00994650" w:rsidRPr="002A5FF9" w:rsidRDefault="00994650" w:rsidP="00CD4F3D">
            <w:pPr>
              <w:rPr>
                <w:rFonts w:ascii="Arial" w:hAnsi="Arial" w:cs="Arial"/>
              </w:rPr>
            </w:pPr>
            <w:r w:rsidRPr="002A5FF9">
              <w:rPr>
                <w:rFonts w:ascii="Arial" w:hAnsi="Arial" w:cs="Arial"/>
              </w:rPr>
              <w:t>Do not run your lesson right up to the last minute and then have to rush because the next class is waiting. Allow time to wind down, answer questions, put equipment away, refer to WILT and how this has been met, outline plans for next lesson, etc.</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Have a short, educational game up your sleeve if there is time to spare.</w:t>
            </w:r>
          </w:p>
          <w:p w:rsidR="00994650" w:rsidRPr="002A5FF9" w:rsidRDefault="00994650" w:rsidP="00CD4F3D">
            <w:pPr>
              <w:rPr>
                <w:rFonts w:ascii="Arial" w:hAnsi="Arial" w:cs="Arial"/>
                <w:sz w:val="12"/>
                <w:szCs w:val="12"/>
              </w:rPr>
            </w:pPr>
          </w:p>
          <w:p w:rsidR="00994650" w:rsidRPr="002A5FF9" w:rsidRDefault="00994650" w:rsidP="00CD4F3D">
            <w:pPr>
              <w:rPr>
                <w:rFonts w:ascii="Arial" w:hAnsi="Arial" w:cs="Arial"/>
              </w:rPr>
            </w:pPr>
            <w:r w:rsidRPr="002A5FF9">
              <w:rPr>
                <w:rFonts w:ascii="Arial" w:hAnsi="Arial" w:cs="Arial"/>
              </w:rPr>
              <w:t xml:space="preserve">Manage the pupils’ exit of the room, have them stand behind their chairs and wait to be asked to leave. Address each pupil by name and have </w:t>
            </w:r>
            <w:proofErr w:type="gramStart"/>
            <w:r w:rsidRPr="002A5FF9">
              <w:rPr>
                <w:rFonts w:ascii="Arial" w:hAnsi="Arial" w:cs="Arial"/>
              </w:rPr>
              <w:t>them</w:t>
            </w:r>
            <w:proofErr w:type="gramEnd"/>
            <w:r w:rsidRPr="002A5FF9">
              <w:rPr>
                <w:rFonts w:ascii="Arial" w:hAnsi="Arial" w:cs="Arial"/>
              </w:rPr>
              <w:t xml:space="preserve"> tell you some good news about the lesson, or you tell them something they did well today. Send them out one-by-one.</w:t>
            </w:r>
          </w:p>
          <w:p w:rsidR="00994650" w:rsidRPr="002A5FF9" w:rsidRDefault="00994650" w:rsidP="00CD4F3D">
            <w:pPr>
              <w:rPr>
                <w:rFonts w:ascii="Arial" w:hAnsi="Arial" w:cs="Arial"/>
                <w:sz w:val="12"/>
                <w:szCs w:val="12"/>
              </w:rPr>
            </w:pPr>
          </w:p>
        </w:tc>
      </w:tr>
    </w:tbl>
    <w:p w:rsidR="00994650" w:rsidRDefault="00994650" w:rsidP="00994650">
      <w:r>
        <w:rPr>
          <w:noProof/>
          <w:lang w:eastAsia="en-GB"/>
        </w:rPr>
        <w:drawing>
          <wp:anchor distT="0" distB="0" distL="114300" distR="114300" simplePos="0" relativeHeight="251664384" behindDoc="1" locked="0" layoutInCell="1" allowOverlap="1">
            <wp:simplePos x="0" y="0"/>
            <wp:positionH relativeFrom="column">
              <wp:posOffset>5143500</wp:posOffset>
            </wp:positionH>
            <wp:positionV relativeFrom="paragraph">
              <wp:posOffset>3768725</wp:posOffset>
            </wp:positionV>
            <wp:extent cx="1129665" cy="2057400"/>
            <wp:effectExtent l="0" t="0" r="0" b="0"/>
            <wp:wrapNone/>
            <wp:docPr id="3" name="Picture 3" descr="MPj03848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84807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994650"/>
    <w:p w:rsidR="00994650" w:rsidRDefault="00994650" w:rsidP="00682B08">
      <w:pPr>
        <w:spacing w:before="100" w:beforeAutospacing="1" w:after="100" w:afterAutospacing="1"/>
        <w:rPr>
          <w:rFonts w:ascii="Tahoma" w:hAnsi="Tahoma" w:cs="Tahoma"/>
          <w:color w:val="000000"/>
        </w:rPr>
      </w:pPr>
    </w:p>
    <w:p w:rsidR="00CA4E53" w:rsidRPr="00852D11" w:rsidRDefault="00CA4E53" w:rsidP="00CA4E53">
      <w:pPr>
        <w:rPr>
          <w:b/>
        </w:rPr>
      </w:pPr>
      <w:r w:rsidRPr="00852D11">
        <w:rPr>
          <w:b/>
        </w:rPr>
        <w:t>Websites</w:t>
      </w:r>
    </w:p>
    <w:p w:rsidR="00CA4E53" w:rsidRPr="00110074" w:rsidRDefault="00016758" w:rsidP="00CA4E53">
      <w:pPr>
        <w:numPr>
          <w:ilvl w:val="0"/>
          <w:numId w:val="1"/>
        </w:numPr>
      </w:pPr>
      <w:hyperlink r:id="rId7" w:history="1">
        <w:r w:rsidR="00CA4E53" w:rsidRPr="00110074">
          <w:rPr>
            <w:rStyle w:val="Hyperlink"/>
            <w:lang w:val="en-US"/>
          </w:rPr>
          <w:t>http://www.teachingideas.co.uk/more/management/contents.htm</w:t>
        </w:r>
      </w:hyperlink>
      <w:r w:rsidR="00CA4E53" w:rsidRPr="00110074">
        <w:rPr>
          <w:lang w:val="en-US"/>
        </w:rPr>
        <w:t xml:space="preserve"> </w:t>
      </w:r>
    </w:p>
    <w:p w:rsidR="00CA4E53" w:rsidRPr="00110074" w:rsidRDefault="00016758" w:rsidP="00CA4E53">
      <w:pPr>
        <w:numPr>
          <w:ilvl w:val="0"/>
          <w:numId w:val="1"/>
        </w:numPr>
      </w:pPr>
      <w:hyperlink r:id="rId8" w:history="1">
        <w:r w:rsidR="00CA4E53" w:rsidRPr="00110074">
          <w:rPr>
            <w:rStyle w:val="Hyperlink"/>
            <w:lang w:val="en-US"/>
          </w:rPr>
          <w:t>http://classtools.net/</w:t>
        </w:r>
      </w:hyperlink>
      <w:r w:rsidR="00CA4E53" w:rsidRPr="00110074">
        <w:rPr>
          <w:lang w:val="en-US"/>
        </w:rPr>
        <w:t xml:space="preserve"> </w:t>
      </w:r>
    </w:p>
    <w:p w:rsidR="00CA4E53" w:rsidRPr="00110074" w:rsidRDefault="00016758" w:rsidP="00CA4E53">
      <w:pPr>
        <w:numPr>
          <w:ilvl w:val="0"/>
          <w:numId w:val="1"/>
        </w:numPr>
      </w:pPr>
      <w:hyperlink r:id="rId9" w:history="1">
        <w:r w:rsidR="00CA4E53" w:rsidRPr="00110074">
          <w:rPr>
            <w:rStyle w:val="Hyperlink"/>
            <w:lang w:val="en-US"/>
          </w:rPr>
          <w:t>http://www.istockphoto.com/index.php</w:t>
        </w:r>
      </w:hyperlink>
      <w:r w:rsidR="00CA4E53" w:rsidRPr="00110074">
        <w:rPr>
          <w:lang w:val="en-US"/>
        </w:rPr>
        <w:t xml:space="preserve"> </w:t>
      </w:r>
    </w:p>
    <w:p w:rsidR="00CA4E53" w:rsidRPr="00110074" w:rsidRDefault="00016758" w:rsidP="00CA4E53">
      <w:pPr>
        <w:numPr>
          <w:ilvl w:val="0"/>
          <w:numId w:val="1"/>
        </w:numPr>
      </w:pPr>
      <w:hyperlink r:id="rId10" w:history="1">
        <w:r w:rsidR="00CA4E53" w:rsidRPr="00110074">
          <w:rPr>
            <w:rStyle w:val="Hyperlink"/>
          </w:rPr>
          <w:t>www.youtube.co.uk</w:t>
        </w:r>
      </w:hyperlink>
      <w:r w:rsidR="00CA4E53" w:rsidRPr="00110074">
        <w:t xml:space="preserve"> </w:t>
      </w:r>
    </w:p>
    <w:p w:rsidR="00CA4E53" w:rsidRPr="00110074" w:rsidRDefault="00CA4E53" w:rsidP="00CA4E53">
      <w:pPr>
        <w:numPr>
          <w:ilvl w:val="0"/>
          <w:numId w:val="1"/>
        </w:numPr>
      </w:pPr>
      <w:r w:rsidRPr="00110074">
        <w:t xml:space="preserve"> </w:t>
      </w:r>
      <w:hyperlink r:id="rId11" w:history="1">
        <w:r w:rsidRPr="00110074">
          <w:rPr>
            <w:rStyle w:val="Hyperlink"/>
            <w:lang w:val="en-US"/>
          </w:rPr>
          <w:t>http://www.behaviour4learning.ac.uk/</w:t>
        </w:r>
      </w:hyperlink>
      <w:r w:rsidRPr="00110074">
        <w:rPr>
          <w:lang w:val="en-US"/>
        </w:rPr>
        <w:t xml:space="preserve"> </w:t>
      </w:r>
    </w:p>
    <w:p w:rsidR="00CA4E53" w:rsidRPr="00110074" w:rsidRDefault="00016758" w:rsidP="00CA4E53">
      <w:pPr>
        <w:numPr>
          <w:ilvl w:val="0"/>
          <w:numId w:val="1"/>
        </w:numPr>
      </w:pPr>
      <w:hyperlink r:id="rId12" w:history="1">
        <w:r w:rsidR="00CA4E53" w:rsidRPr="00110074">
          <w:rPr>
            <w:rStyle w:val="Hyperlink"/>
            <w:lang w:val="en-US"/>
          </w:rPr>
          <w:t>http://www.behaviouronline.com/BehaviourInteractive.aspx</w:t>
        </w:r>
      </w:hyperlink>
      <w:r w:rsidR="00CA4E53" w:rsidRPr="00110074">
        <w:rPr>
          <w:lang w:val="en-US"/>
        </w:rPr>
        <w:t xml:space="preserve"> </w:t>
      </w:r>
    </w:p>
    <w:p w:rsidR="00CA4E53" w:rsidRPr="00110074" w:rsidRDefault="00016758" w:rsidP="00CA4E53">
      <w:pPr>
        <w:numPr>
          <w:ilvl w:val="0"/>
          <w:numId w:val="1"/>
        </w:numPr>
      </w:pPr>
      <w:hyperlink r:id="rId13" w:history="1">
        <w:r w:rsidR="00CA4E53" w:rsidRPr="00110074">
          <w:rPr>
            <w:rStyle w:val="Hyperlink"/>
          </w:rPr>
          <w:t>www.standards.dcsf.gov.uk/keystage3/respub/ba_toolu</w:t>
        </w:r>
      </w:hyperlink>
      <w:r w:rsidR="00CA4E53" w:rsidRPr="00110074">
        <w:t xml:space="preserve"> </w:t>
      </w:r>
    </w:p>
    <w:p w:rsidR="00CA4E53" w:rsidRPr="00110074" w:rsidRDefault="00016758" w:rsidP="00CA4E53">
      <w:pPr>
        <w:numPr>
          <w:ilvl w:val="0"/>
          <w:numId w:val="1"/>
        </w:numPr>
      </w:pPr>
      <w:hyperlink r:id="rId14" w:history="1">
        <w:r w:rsidR="00CA4E53" w:rsidRPr="00110074">
          <w:rPr>
            <w:rStyle w:val="Hyperlink"/>
          </w:rPr>
          <w:t>http://nationalstrategies.standards.dcsf.gov.uk/node/95890?uc=force_uj</w:t>
        </w:r>
      </w:hyperlink>
      <w:r w:rsidR="00CA4E53" w:rsidRPr="00110074">
        <w:t xml:space="preserve"> </w:t>
      </w:r>
    </w:p>
    <w:p w:rsidR="00CA4E53" w:rsidRPr="00110074" w:rsidRDefault="00016758" w:rsidP="00CA4E53">
      <w:pPr>
        <w:numPr>
          <w:ilvl w:val="0"/>
          <w:numId w:val="1"/>
        </w:numPr>
      </w:pPr>
      <w:hyperlink r:id="rId15" w:history="1">
        <w:r w:rsidR="00CA4E53" w:rsidRPr="00110074">
          <w:rPr>
            <w:rStyle w:val="Hyperlink"/>
          </w:rPr>
          <w:t>http://www.teachertube.com/viewVideo.php?video_id=118&amp;title=Did_You_Know___by_Karl_Fisch</w:t>
        </w:r>
      </w:hyperlink>
      <w:r w:rsidR="00CA4E53" w:rsidRPr="00110074">
        <w:t xml:space="preserve"> </w:t>
      </w:r>
    </w:p>
    <w:p w:rsidR="00CA4E53" w:rsidRDefault="00CA4E53" w:rsidP="00CA4E53"/>
    <w:p w:rsidR="00CA4E53" w:rsidRPr="00852D11" w:rsidRDefault="00CA4E53" w:rsidP="00CA4E53">
      <w:pPr>
        <w:rPr>
          <w:b/>
        </w:rPr>
      </w:pPr>
      <w:r w:rsidRPr="00852D11">
        <w:rPr>
          <w:b/>
        </w:rPr>
        <w:t>On TWITTER</w:t>
      </w:r>
    </w:p>
    <w:p w:rsidR="00CA4E53" w:rsidRPr="00852D11" w:rsidRDefault="00CA4E53" w:rsidP="00CA4E53">
      <w:pPr>
        <w:numPr>
          <w:ilvl w:val="0"/>
          <w:numId w:val="2"/>
        </w:numPr>
        <w:spacing w:before="100" w:beforeAutospacing="1" w:after="100" w:afterAutospacing="1"/>
        <w:rPr>
          <w:rFonts w:cs="Tahoma"/>
          <w:color w:val="000000"/>
        </w:rPr>
      </w:pPr>
      <w:proofErr w:type="spellStart"/>
      <w:r w:rsidRPr="00852D11">
        <w:rPr>
          <w:rStyle w:val="Strong"/>
          <w:rFonts w:cs="Tahoma"/>
          <w:color w:val="000000"/>
        </w:rPr>
        <w:t>Teachertoolkit</w:t>
      </w:r>
      <w:proofErr w:type="spellEnd"/>
      <w:r w:rsidRPr="00852D11">
        <w:rPr>
          <w:rStyle w:val="apple-converted-space"/>
          <w:rFonts w:cs="Tahoma"/>
          <w:color w:val="000000"/>
        </w:rPr>
        <w:t> </w:t>
      </w:r>
      <w:r w:rsidRPr="00852D11">
        <w:rPr>
          <w:rFonts w:cs="Tahoma"/>
          <w:color w:val="000000"/>
        </w:rPr>
        <w:t>(@</w:t>
      </w:r>
      <w:proofErr w:type="spellStart"/>
      <w:r w:rsidRPr="00852D11">
        <w:rPr>
          <w:rFonts w:cs="Tahoma"/>
          <w:color w:val="000000"/>
        </w:rPr>
        <w:t>teachertoolkit</w:t>
      </w:r>
      <w:proofErr w:type="spellEnd"/>
      <w:r w:rsidRPr="00852D11">
        <w:rPr>
          <w:rFonts w:cs="Tahoma"/>
          <w:color w:val="000000"/>
        </w:rPr>
        <w:t>)</w:t>
      </w:r>
    </w:p>
    <w:p w:rsidR="00CA4E53" w:rsidRPr="00852D11" w:rsidRDefault="00CA4E53" w:rsidP="00CA4E53">
      <w:pPr>
        <w:numPr>
          <w:ilvl w:val="0"/>
          <w:numId w:val="2"/>
        </w:numPr>
        <w:spacing w:before="100" w:beforeAutospacing="1" w:after="100" w:afterAutospacing="1"/>
        <w:rPr>
          <w:rFonts w:cs="Tahoma"/>
          <w:color w:val="000000"/>
        </w:rPr>
      </w:pPr>
      <w:proofErr w:type="spellStart"/>
      <w:r w:rsidRPr="00852D11">
        <w:rPr>
          <w:rStyle w:val="Strong"/>
          <w:rFonts w:cs="Tahoma"/>
          <w:color w:val="000000"/>
        </w:rPr>
        <w:t>Keven</w:t>
      </w:r>
      <w:proofErr w:type="spellEnd"/>
      <w:r w:rsidRPr="00852D11">
        <w:rPr>
          <w:rStyle w:val="Strong"/>
          <w:rFonts w:cs="Tahoma"/>
          <w:color w:val="000000"/>
        </w:rPr>
        <w:t xml:space="preserve"> Bartle</w:t>
      </w:r>
      <w:r w:rsidRPr="00852D11">
        <w:rPr>
          <w:rFonts w:cs="Tahoma"/>
          <w:color w:val="000000"/>
        </w:rPr>
        <w:t>  (@</w:t>
      </w:r>
      <w:proofErr w:type="spellStart"/>
      <w:r w:rsidRPr="00852D11">
        <w:rPr>
          <w:rFonts w:cs="Tahoma"/>
          <w:color w:val="000000"/>
        </w:rPr>
        <w:t>kevbartle</w:t>
      </w:r>
      <w:proofErr w:type="spellEnd"/>
      <w:r w:rsidRPr="00852D11">
        <w:rPr>
          <w:rFonts w:cs="Tahoma"/>
          <w:color w:val="000000"/>
        </w:rPr>
        <w:t>)</w:t>
      </w:r>
    </w:p>
    <w:p w:rsidR="00CA4E53" w:rsidRPr="00852D11" w:rsidRDefault="00CA4E53" w:rsidP="00CA4E53">
      <w:pPr>
        <w:numPr>
          <w:ilvl w:val="0"/>
          <w:numId w:val="2"/>
        </w:numPr>
        <w:spacing w:before="100" w:beforeAutospacing="1" w:after="100" w:afterAutospacing="1"/>
        <w:rPr>
          <w:rFonts w:cs="Tahoma"/>
          <w:color w:val="000000"/>
        </w:rPr>
      </w:pPr>
      <w:proofErr w:type="spellStart"/>
      <w:r w:rsidRPr="00852D11">
        <w:rPr>
          <w:rStyle w:val="Strong"/>
          <w:rFonts w:cs="Tahoma"/>
          <w:color w:val="000000"/>
        </w:rPr>
        <w:t>Hywel</w:t>
      </w:r>
      <w:proofErr w:type="spellEnd"/>
      <w:r w:rsidRPr="00852D11">
        <w:rPr>
          <w:rStyle w:val="Strong"/>
          <w:rFonts w:cs="Tahoma"/>
          <w:color w:val="000000"/>
        </w:rPr>
        <w:t xml:space="preserve"> Roberts</w:t>
      </w:r>
    </w:p>
    <w:p w:rsidR="00CA4E53" w:rsidRPr="00852D11" w:rsidRDefault="00CA4E53" w:rsidP="00CA4E53">
      <w:pPr>
        <w:numPr>
          <w:ilvl w:val="0"/>
          <w:numId w:val="2"/>
        </w:numPr>
        <w:spacing w:before="100" w:beforeAutospacing="1" w:after="100" w:afterAutospacing="1"/>
        <w:rPr>
          <w:rFonts w:cs="Tahoma"/>
          <w:color w:val="000000"/>
        </w:rPr>
      </w:pPr>
      <w:r w:rsidRPr="00852D11">
        <w:rPr>
          <w:rStyle w:val="Strong"/>
          <w:rFonts w:cs="Tahoma"/>
          <w:color w:val="000000"/>
        </w:rPr>
        <w:t>Geoff Barton</w:t>
      </w:r>
      <w:r w:rsidRPr="00852D11">
        <w:rPr>
          <w:rStyle w:val="apple-converted-space"/>
          <w:rFonts w:cs="Tahoma"/>
          <w:color w:val="000000"/>
        </w:rPr>
        <w:t> </w:t>
      </w:r>
      <w:r w:rsidRPr="00852D11">
        <w:rPr>
          <w:rFonts w:cs="Tahoma"/>
          <w:color w:val="000000"/>
        </w:rPr>
        <w:t>(@</w:t>
      </w:r>
      <w:proofErr w:type="spellStart"/>
      <w:r w:rsidRPr="00852D11">
        <w:rPr>
          <w:rFonts w:cs="Tahoma"/>
          <w:color w:val="000000"/>
        </w:rPr>
        <w:t>RealGeoffBarton</w:t>
      </w:r>
      <w:proofErr w:type="spellEnd"/>
      <w:r w:rsidRPr="00852D11">
        <w:rPr>
          <w:rFonts w:cs="Tahoma"/>
          <w:color w:val="000000"/>
        </w:rPr>
        <w:t>)</w:t>
      </w:r>
    </w:p>
    <w:p w:rsidR="00CA4E53" w:rsidRPr="00852D11" w:rsidRDefault="00CA4E53" w:rsidP="00CA4E53">
      <w:pPr>
        <w:numPr>
          <w:ilvl w:val="0"/>
          <w:numId w:val="2"/>
        </w:numPr>
        <w:spacing w:before="100" w:beforeAutospacing="1" w:after="100" w:afterAutospacing="1"/>
        <w:rPr>
          <w:rFonts w:cs="Tahoma"/>
          <w:color w:val="000000"/>
        </w:rPr>
      </w:pPr>
      <w:r w:rsidRPr="00852D11">
        <w:rPr>
          <w:rStyle w:val="Strong"/>
          <w:rFonts w:cs="Tahoma"/>
          <w:color w:val="000000"/>
        </w:rPr>
        <w:t>Tom Sherrington</w:t>
      </w:r>
      <w:r w:rsidRPr="00852D11">
        <w:rPr>
          <w:rStyle w:val="apple-converted-space"/>
          <w:rFonts w:cs="Tahoma"/>
          <w:color w:val="000000"/>
        </w:rPr>
        <w:t> </w:t>
      </w:r>
      <w:r w:rsidRPr="00852D11">
        <w:rPr>
          <w:rFonts w:cs="Tahoma"/>
          <w:color w:val="000000"/>
        </w:rPr>
        <w:t>(@</w:t>
      </w:r>
      <w:proofErr w:type="spellStart"/>
      <w:r w:rsidRPr="00852D11">
        <w:rPr>
          <w:rFonts w:cs="Tahoma"/>
          <w:color w:val="000000"/>
        </w:rPr>
        <w:t>headguruteacher</w:t>
      </w:r>
      <w:proofErr w:type="spellEnd"/>
      <w:r w:rsidRPr="00852D11">
        <w:rPr>
          <w:rFonts w:cs="Tahoma"/>
          <w:color w:val="000000"/>
        </w:rPr>
        <w:t>)</w:t>
      </w:r>
    </w:p>
    <w:p w:rsidR="00CA4E53" w:rsidRPr="00852D11" w:rsidRDefault="00CA4E53" w:rsidP="00CA4E53">
      <w:pPr>
        <w:numPr>
          <w:ilvl w:val="0"/>
          <w:numId w:val="2"/>
        </w:numPr>
        <w:spacing w:before="100" w:beforeAutospacing="1" w:after="100" w:afterAutospacing="1"/>
        <w:rPr>
          <w:rFonts w:cs="Tahoma"/>
          <w:color w:val="000000"/>
        </w:rPr>
      </w:pPr>
      <w:r w:rsidRPr="00852D11">
        <w:rPr>
          <w:rStyle w:val="Strong"/>
          <w:rFonts w:cs="Tahoma"/>
          <w:color w:val="000000"/>
        </w:rPr>
        <w:t xml:space="preserve">David </w:t>
      </w:r>
      <w:proofErr w:type="spellStart"/>
      <w:r w:rsidRPr="00852D11">
        <w:rPr>
          <w:rStyle w:val="Strong"/>
          <w:rFonts w:cs="Tahoma"/>
          <w:color w:val="000000"/>
        </w:rPr>
        <w:t>Didau</w:t>
      </w:r>
      <w:proofErr w:type="spellEnd"/>
      <w:r w:rsidRPr="00852D11">
        <w:rPr>
          <w:rStyle w:val="apple-converted-space"/>
          <w:rFonts w:cs="Tahoma"/>
          <w:color w:val="000000"/>
        </w:rPr>
        <w:t> </w:t>
      </w:r>
      <w:r w:rsidRPr="00852D11">
        <w:rPr>
          <w:rFonts w:cs="Tahoma"/>
          <w:color w:val="000000"/>
        </w:rPr>
        <w:t>(@</w:t>
      </w:r>
      <w:proofErr w:type="spellStart"/>
      <w:r w:rsidRPr="00852D11">
        <w:rPr>
          <w:rFonts w:cs="Tahoma"/>
          <w:color w:val="000000"/>
        </w:rPr>
        <w:t>learningSpy</w:t>
      </w:r>
      <w:proofErr w:type="spellEnd"/>
      <w:r w:rsidRPr="00852D11">
        <w:rPr>
          <w:rFonts w:cs="Tahoma"/>
          <w:color w:val="000000"/>
        </w:rPr>
        <w:t>)</w:t>
      </w:r>
    </w:p>
    <w:p w:rsidR="00CA4E53" w:rsidRPr="00852D11" w:rsidRDefault="00CA4E53" w:rsidP="00CA4E53">
      <w:pPr>
        <w:numPr>
          <w:ilvl w:val="0"/>
          <w:numId w:val="2"/>
        </w:numPr>
        <w:spacing w:before="100" w:beforeAutospacing="1" w:after="100" w:afterAutospacing="1"/>
        <w:rPr>
          <w:rFonts w:cs="Tahoma"/>
          <w:color w:val="000000"/>
        </w:rPr>
      </w:pPr>
      <w:r w:rsidRPr="00852D11">
        <w:rPr>
          <w:rStyle w:val="Strong"/>
          <w:rFonts w:cs="Tahoma"/>
          <w:color w:val="000000"/>
        </w:rPr>
        <w:t>Alex Quigley</w:t>
      </w:r>
      <w:r w:rsidRPr="00852D11">
        <w:rPr>
          <w:rStyle w:val="apple-converted-space"/>
          <w:rFonts w:cs="Tahoma"/>
          <w:color w:val="000000"/>
        </w:rPr>
        <w:t> </w:t>
      </w:r>
      <w:r w:rsidRPr="00852D11">
        <w:rPr>
          <w:rFonts w:cs="Tahoma"/>
          <w:color w:val="000000"/>
        </w:rPr>
        <w:t>(@</w:t>
      </w:r>
      <w:proofErr w:type="spellStart"/>
      <w:r w:rsidRPr="00852D11">
        <w:rPr>
          <w:rFonts w:cs="Tahoma"/>
          <w:color w:val="000000"/>
        </w:rPr>
        <w:t>huntingEnglish</w:t>
      </w:r>
      <w:proofErr w:type="spellEnd"/>
      <w:r w:rsidRPr="00852D11">
        <w:rPr>
          <w:rFonts w:cs="Tahoma"/>
          <w:color w:val="000000"/>
        </w:rPr>
        <w:t>)</w:t>
      </w:r>
    </w:p>
    <w:p w:rsidR="00CA4E53" w:rsidRPr="00852D11" w:rsidRDefault="00CA4E53" w:rsidP="00CA4E53">
      <w:pPr>
        <w:numPr>
          <w:ilvl w:val="0"/>
          <w:numId w:val="2"/>
        </w:numPr>
        <w:spacing w:before="100" w:beforeAutospacing="1" w:after="100" w:afterAutospacing="1"/>
        <w:rPr>
          <w:rFonts w:cs="Tahoma"/>
          <w:color w:val="000000"/>
        </w:rPr>
      </w:pPr>
      <w:r w:rsidRPr="00852D11">
        <w:rPr>
          <w:rStyle w:val="Strong"/>
          <w:rFonts w:cs="Tahoma"/>
          <w:color w:val="000000"/>
        </w:rPr>
        <w:t>Zoe Elder</w:t>
      </w:r>
    </w:p>
    <w:p w:rsidR="00CA4E53" w:rsidRPr="00852D11" w:rsidRDefault="00CA4E53" w:rsidP="00CA4E53">
      <w:pPr>
        <w:numPr>
          <w:ilvl w:val="0"/>
          <w:numId w:val="2"/>
        </w:numPr>
        <w:spacing w:before="100" w:beforeAutospacing="1" w:after="100" w:afterAutospacing="1"/>
        <w:rPr>
          <w:rFonts w:cs="Tahoma"/>
          <w:color w:val="000000"/>
        </w:rPr>
      </w:pPr>
      <w:r w:rsidRPr="00852D11">
        <w:rPr>
          <w:rStyle w:val="Strong"/>
          <w:rFonts w:cs="Tahoma"/>
          <w:color w:val="000000"/>
        </w:rPr>
        <w:t>Guardian Teach</w:t>
      </w:r>
      <w:r w:rsidRPr="00852D11">
        <w:rPr>
          <w:rStyle w:val="apple-converted-space"/>
          <w:rFonts w:cs="Tahoma"/>
          <w:color w:val="000000"/>
        </w:rPr>
        <w:t> </w:t>
      </w:r>
      <w:r w:rsidRPr="00852D11">
        <w:rPr>
          <w:rFonts w:cs="Tahoma"/>
          <w:color w:val="000000"/>
        </w:rPr>
        <w:t>(@</w:t>
      </w:r>
      <w:proofErr w:type="spellStart"/>
      <w:r w:rsidRPr="00852D11">
        <w:rPr>
          <w:rFonts w:cs="Tahoma"/>
          <w:color w:val="000000"/>
        </w:rPr>
        <w:t>GuardianTeach</w:t>
      </w:r>
      <w:proofErr w:type="spellEnd"/>
      <w:r w:rsidRPr="00852D11">
        <w:rPr>
          <w:rFonts w:cs="Tahoma"/>
          <w:color w:val="000000"/>
        </w:rPr>
        <w:t>)</w:t>
      </w:r>
    </w:p>
    <w:p w:rsidR="00CA4E53" w:rsidRPr="00852D11" w:rsidRDefault="00016758" w:rsidP="00CA4E53">
      <w:pPr>
        <w:numPr>
          <w:ilvl w:val="0"/>
          <w:numId w:val="2"/>
        </w:numPr>
        <w:spacing w:before="100" w:beforeAutospacing="1" w:after="100" w:afterAutospacing="1"/>
        <w:rPr>
          <w:rFonts w:cs="Tahoma"/>
          <w:color w:val="000000"/>
        </w:rPr>
      </w:pPr>
      <w:hyperlink r:id="rId16" w:tgtFrame="_blank" w:history="1">
        <w:r w:rsidR="00CA4E53" w:rsidRPr="00852D11">
          <w:rPr>
            <w:rStyle w:val="Strong"/>
            <w:rFonts w:cs="Arial"/>
            <w:color w:val="333333"/>
            <w:sz w:val="26"/>
            <w:szCs w:val="26"/>
            <w:shd w:val="clear" w:color="auto" w:fill="FFFFFF"/>
          </w:rPr>
          <w:t>SSAT</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ssat</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17" w:tgtFrame="_blank" w:history="1">
        <w:r w:rsidR="00CA4E53" w:rsidRPr="00852D11">
          <w:rPr>
            <w:rStyle w:val="Strong"/>
            <w:rFonts w:cs="Arial"/>
            <w:color w:val="333333"/>
            <w:sz w:val="26"/>
            <w:szCs w:val="26"/>
            <w:shd w:val="clear" w:color="auto" w:fill="FFFFFF"/>
          </w:rPr>
          <w:t>The National College</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the_college</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18" w:tgtFrame="_blank" w:history="1">
        <w:r w:rsidR="00CA4E53" w:rsidRPr="00852D11">
          <w:rPr>
            <w:rStyle w:val="Strong"/>
            <w:rFonts w:cs="Arial"/>
            <w:color w:val="333333"/>
            <w:sz w:val="26"/>
            <w:szCs w:val="26"/>
            <w:shd w:val="clear" w:color="auto" w:fill="FFFFFF"/>
          </w:rPr>
          <w:t>ASCL</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@ASCL_UK</w:t>
        </w:r>
      </w:hyperlink>
    </w:p>
    <w:p w:rsidR="00CA4E53" w:rsidRPr="00852D11" w:rsidRDefault="00016758" w:rsidP="00CA4E53">
      <w:pPr>
        <w:numPr>
          <w:ilvl w:val="0"/>
          <w:numId w:val="2"/>
        </w:numPr>
        <w:spacing w:before="100" w:beforeAutospacing="1" w:after="100" w:afterAutospacing="1"/>
        <w:rPr>
          <w:rFonts w:cs="Tahoma"/>
          <w:color w:val="000000"/>
        </w:rPr>
      </w:pPr>
      <w:hyperlink r:id="rId19" w:tgtFrame="_blank" w:history="1">
        <w:r w:rsidR="00CA4E53" w:rsidRPr="00852D11">
          <w:rPr>
            <w:rStyle w:val="Strong"/>
            <w:rFonts w:cs="Arial"/>
            <w:color w:val="333333"/>
            <w:sz w:val="26"/>
            <w:szCs w:val="26"/>
            <w:shd w:val="clear" w:color="auto" w:fill="FFFFFF"/>
          </w:rPr>
          <w:t xml:space="preserve">Jackie </w:t>
        </w:r>
        <w:proofErr w:type="spellStart"/>
        <w:r w:rsidR="00CA4E53" w:rsidRPr="00852D11">
          <w:rPr>
            <w:rStyle w:val="Strong"/>
            <w:rFonts w:cs="Arial"/>
            <w:color w:val="333333"/>
            <w:sz w:val="26"/>
            <w:szCs w:val="26"/>
            <w:shd w:val="clear" w:color="auto" w:fill="FFFFFF"/>
          </w:rPr>
          <w:t>Beere</w:t>
        </w:r>
        <w:proofErr w:type="spellEnd"/>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jackiebeere</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0" w:tgtFrame="_blank" w:history="1">
        <w:r w:rsidR="00CA4E53" w:rsidRPr="00852D11">
          <w:rPr>
            <w:rStyle w:val="Strong"/>
            <w:rFonts w:cs="Arial"/>
            <w:color w:val="333333"/>
            <w:sz w:val="26"/>
            <w:szCs w:val="26"/>
            <w:shd w:val="clear" w:color="auto" w:fill="FFFFFF"/>
          </w:rPr>
          <w:t>IOE</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IOE_London</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1" w:tgtFrame="_blank" w:history="1">
        <w:r w:rsidR="00CA4E53" w:rsidRPr="00852D11">
          <w:rPr>
            <w:rStyle w:val="Strong"/>
            <w:rFonts w:cs="Arial"/>
            <w:color w:val="333333"/>
            <w:sz w:val="26"/>
            <w:szCs w:val="26"/>
            <w:shd w:val="clear" w:color="auto" w:fill="FFFFFF"/>
          </w:rPr>
          <w:t>Ofsted</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Ofstednews</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2" w:tgtFrame="_blank" w:history="1">
        <w:r w:rsidR="00CA4E53" w:rsidRPr="00852D11">
          <w:rPr>
            <w:rStyle w:val="Strong"/>
            <w:rFonts w:cs="Arial"/>
            <w:color w:val="0084B4"/>
            <w:sz w:val="26"/>
            <w:szCs w:val="26"/>
            <w:shd w:val="clear" w:color="auto" w:fill="FFFFFF"/>
          </w:rPr>
          <w:t xml:space="preserve">Dylan </w:t>
        </w:r>
        <w:proofErr w:type="spellStart"/>
        <w:r w:rsidR="00CA4E53" w:rsidRPr="00852D11">
          <w:rPr>
            <w:rStyle w:val="Strong"/>
            <w:rFonts w:cs="Arial"/>
            <w:color w:val="0084B4"/>
            <w:sz w:val="26"/>
            <w:szCs w:val="26"/>
            <w:shd w:val="clear" w:color="auto" w:fill="FFFFFF"/>
          </w:rPr>
          <w:t>Wiliam</w:t>
        </w:r>
        <w:proofErr w:type="spellEnd"/>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dylanwiliam</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3" w:tgtFrame="_blank" w:history="1">
        <w:r w:rsidR="00CA4E53" w:rsidRPr="00852D11">
          <w:rPr>
            <w:rStyle w:val="Strong"/>
            <w:rFonts w:cs="Arial"/>
            <w:color w:val="333333"/>
            <w:sz w:val="26"/>
            <w:szCs w:val="26"/>
            <w:shd w:val="clear" w:color="auto" w:fill="FFFFFF"/>
          </w:rPr>
          <w:t>The Key</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use_the_key</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4" w:tgtFrame="_blank" w:history="1">
        <w:r w:rsidR="00CA4E53" w:rsidRPr="00852D11">
          <w:rPr>
            <w:rStyle w:val="Strong"/>
            <w:rFonts w:cs="Arial"/>
            <w:color w:val="333333"/>
            <w:sz w:val="26"/>
            <w:szCs w:val="26"/>
            <w:shd w:val="clear" w:color="auto" w:fill="FFFFFF"/>
          </w:rPr>
          <w:t>Innovate My School</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InnovateMySchl</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5" w:tgtFrame="_blank" w:history="1">
        <w:r w:rsidR="00CA4E53" w:rsidRPr="00852D11">
          <w:rPr>
            <w:rStyle w:val="Strong"/>
            <w:rFonts w:cs="Arial"/>
            <w:color w:val="333333"/>
            <w:sz w:val="26"/>
            <w:szCs w:val="26"/>
            <w:shd w:val="clear" w:color="auto" w:fill="FFFFFF"/>
          </w:rPr>
          <w:t xml:space="preserve">Mark </w:t>
        </w:r>
        <w:proofErr w:type="spellStart"/>
        <w:r w:rsidR="00CA4E53" w:rsidRPr="00852D11">
          <w:rPr>
            <w:rStyle w:val="Strong"/>
            <w:rFonts w:cs="Arial"/>
            <w:color w:val="333333"/>
            <w:sz w:val="26"/>
            <w:szCs w:val="26"/>
            <w:shd w:val="clear" w:color="auto" w:fill="FFFFFF"/>
          </w:rPr>
          <w:t>Lovatt</w:t>
        </w:r>
        <w:proofErr w:type="spellEnd"/>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@mlovatt1</w:t>
        </w:r>
      </w:hyperlink>
    </w:p>
    <w:p w:rsidR="00CA4E53" w:rsidRPr="00852D11" w:rsidRDefault="00016758" w:rsidP="00CA4E53">
      <w:pPr>
        <w:numPr>
          <w:ilvl w:val="0"/>
          <w:numId w:val="2"/>
        </w:numPr>
        <w:spacing w:before="100" w:beforeAutospacing="1" w:after="100" w:afterAutospacing="1"/>
        <w:rPr>
          <w:rFonts w:cs="Tahoma"/>
          <w:color w:val="000000"/>
        </w:rPr>
      </w:pPr>
      <w:hyperlink r:id="rId26" w:tgtFrame="_blank" w:history="1">
        <w:r w:rsidR="00CA4E53" w:rsidRPr="00852D11">
          <w:rPr>
            <w:rStyle w:val="Strong"/>
            <w:rFonts w:cs="Arial"/>
            <w:color w:val="0084B4"/>
            <w:sz w:val="26"/>
            <w:szCs w:val="26"/>
            <w:shd w:val="clear" w:color="auto" w:fill="FFFFFF"/>
          </w:rPr>
          <w:t xml:space="preserve">Paul </w:t>
        </w:r>
        <w:proofErr w:type="spellStart"/>
        <w:r w:rsidR="00CA4E53" w:rsidRPr="00852D11">
          <w:rPr>
            <w:rStyle w:val="Strong"/>
            <w:rFonts w:cs="Arial"/>
            <w:color w:val="0084B4"/>
            <w:sz w:val="26"/>
            <w:szCs w:val="26"/>
            <w:shd w:val="clear" w:color="auto" w:fill="FFFFFF"/>
          </w:rPr>
          <w:t>Ginnis</w:t>
        </w:r>
        <w:proofErr w:type="spellEnd"/>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paulginnis</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7" w:tgtFrame="_blank" w:history="1">
        <w:proofErr w:type="spellStart"/>
        <w:r w:rsidR="00CA4E53" w:rsidRPr="00852D11">
          <w:rPr>
            <w:rStyle w:val="Strong"/>
            <w:rFonts w:cs="Arial"/>
            <w:color w:val="333333"/>
            <w:sz w:val="26"/>
            <w:szCs w:val="26"/>
            <w:shd w:val="clear" w:color="auto" w:fill="FFFFFF"/>
          </w:rPr>
          <w:t>ukedchat</w:t>
        </w:r>
        <w:proofErr w:type="spellEnd"/>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ukedchat</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8" w:tgtFrame="_blank" w:history="1">
        <w:r w:rsidR="00CA4E53" w:rsidRPr="00852D11">
          <w:rPr>
            <w:rStyle w:val="Strong"/>
            <w:rFonts w:cs="Arial"/>
            <w:color w:val="0084B4"/>
            <w:sz w:val="26"/>
            <w:szCs w:val="26"/>
            <w:shd w:val="clear" w:color="auto" w:fill="FFFFFF"/>
          </w:rPr>
          <w:t>Russell Group</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RussellGroup</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29" w:tgtFrame="_blank" w:history="1">
        <w:proofErr w:type="spellStart"/>
        <w:r w:rsidR="00CA4E53" w:rsidRPr="00852D11">
          <w:rPr>
            <w:rStyle w:val="Strong"/>
            <w:rFonts w:cs="Arial"/>
            <w:color w:val="333333"/>
            <w:sz w:val="26"/>
            <w:szCs w:val="26"/>
            <w:shd w:val="clear" w:color="auto" w:fill="FFFFFF"/>
          </w:rPr>
          <w:t>tes</w:t>
        </w:r>
        <w:proofErr w:type="spellEnd"/>
        <w:r w:rsidR="00CA4E53" w:rsidRPr="00852D11">
          <w:rPr>
            <w:rStyle w:val="Strong"/>
            <w:rFonts w:cs="Arial"/>
            <w:color w:val="333333"/>
            <w:sz w:val="26"/>
            <w:szCs w:val="26"/>
            <w:shd w:val="clear" w:color="auto" w:fill="FFFFFF"/>
          </w:rPr>
          <w:t xml:space="preserve"> Resources</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tesResources</w:t>
        </w:r>
        <w:proofErr w:type="spellEnd"/>
      </w:hyperlink>
    </w:p>
    <w:p w:rsidR="00CA4E53" w:rsidRPr="00852D11" w:rsidRDefault="00016758" w:rsidP="00CA4E53">
      <w:pPr>
        <w:numPr>
          <w:ilvl w:val="0"/>
          <w:numId w:val="2"/>
        </w:numPr>
        <w:spacing w:beforeAutospacing="1" w:afterAutospacing="1"/>
        <w:rPr>
          <w:rFonts w:cs="Tahoma"/>
          <w:color w:val="000000"/>
        </w:rPr>
      </w:pPr>
      <w:hyperlink r:id="rId30" w:tgtFrame="_blank" w:history="1">
        <w:proofErr w:type="spellStart"/>
        <w:r w:rsidR="00CA4E53" w:rsidRPr="00852D11">
          <w:rPr>
            <w:rStyle w:val="Strong"/>
            <w:rFonts w:cs="Arial"/>
            <w:color w:val="333333"/>
            <w:sz w:val="26"/>
            <w:szCs w:val="26"/>
            <w:shd w:val="clear" w:color="auto" w:fill="FFFFFF"/>
          </w:rPr>
          <w:t>DfE</w:t>
        </w:r>
        <w:proofErr w:type="spellEnd"/>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educationgovuk</w:t>
        </w:r>
        <w:proofErr w:type="spellEnd"/>
      </w:hyperlink>
    </w:p>
    <w:p w:rsidR="00CA4E53" w:rsidRPr="00852D11" w:rsidRDefault="00016758" w:rsidP="00CA4E53">
      <w:pPr>
        <w:numPr>
          <w:ilvl w:val="0"/>
          <w:numId w:val="2"/>
        </w:numPr>
        <w:spacing w:before="100" w:beforeAutospacing="1" w:after="100" w:afterAutospacing="1"/>
        <w:rPr>
          <w:rFonts w:cs="Tahoma"/>
          <w:color w:val="000000"/>
        </w:rPr>
      </w:pPr>
      <w:hyperlink r:id="rId31" w:tgtFrame="_blank" w:history="1">
        <w:r w:rsidR="00CA4E53" w:rsidRPr="00852D11">
          <w:rPr>
            <w:rStyle w:val="Strong"/>
            <w:rFonts w:cs="Arial"/>
            <w:color w:val="333333"/>
            <w:sz w:val="26"/>
            <w:szCs w:val="26"/>
            <w:shd w:val="clear" w:color="auto" w:fill="FFFFFF"/>
          </w:rPr>
          <w:t>Phil Beadle</w:t>
        </w:r>
        <w:r w:rsidR="00CA4E53" w:rsidRPr="00852D11">
          <w:rPr>
            <w:rStyle w:val="apple-converted-space"/>
            <w:rFonts w:cs="Arial"/>
            <w:color w:val="999999"/>
            <w:sz w:val="26"/>
            <w:szCs w:val="26"/>
            <w:u w:val="single"/>
            <w:shd w:val="clear" w:color="auto" w:fill="FFFFFF"/>
          </w:rPr>
          <w:t> </w:t>
        </w:r>
        <w:r w:rsidR="00CA4E53" w:rsidRPr="00852D11">
          <w:rPr>
            <w:rStyle w:val="Hyperlink"/>
            <w:rFonts w:ascii="Arial" w:hAnsi="Arial" w:cs="Arial"/>
            <w:color w:val="999999"/>
            <w:sz w:val="26"/>
            <w:szCs w:val="26"/>
            <w:shd w:val="clear" w:color="auto" w:fill="FFFFFF"/>
          </w:rPr>
          <w:t>‏</w:t>
        </w:r>
        <w:r w:rsidR="00CA4E53" w:rsidRPr="00852D11">
          <w:rPr>
            <w:rStyle w:val="apple-converted-space"/>
            <w:rFonts w:cs="Arial"/>
            <w:color w:val="999999"/>
            <w:sz w:val="26"/>
            <w:szCs w:val="26"/>
            <w:u w:val="single"/>
            <w:shd w:val="clear" w:color="auto" w:fill="FFFFFF"/>
          </w:rPr>
          <w:t> </w:t>
        </w:r>
        <w:r w:rsidR="00CA4E53" w:rsidRPr="00852D11">
          <w:rPr>
            <w:rStyle w:val="username"/>
            <w:rFonts w:cs="Arial"/>
            <w:color w:val="999999"/>
            <w:u w:val="single"/>
            <w:shd w:val="clear" w:color="auto" w:fill="FFFFFF"/>
          </w:rPr>
          <w:t>@</w:t>
        </w:r>
        <w:proofErr w:type="spellStart"/>
        <w:r w:rsidR="00CA4E53" w:rsidRPr="00852D11">
          <w:rPr>
            <w:rStyle w:val="username"/>
            <w:rFonts w:cs="Arial"/>
            <w:color w:val="999999"/>
            <w:u w:val="single"/>
            <w:shd w:val="clear" w:color="auto" w:fill="FFFFFF"/>
          </w:rPr>
          <w:t>PhilBeadle</w:t>
        </w:r>
        <w:proofErr w:type="spellEnd"/>
      </w:hyperlink>
    </w:p>
    <w:p w:rsidR="0020682F" w:rsidRDefault="0020682F"/>
    <w:sectPr w:rsidR="0020682F" w:rsidSect="0048409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45B"/>
    <w:multiLevelType w:val="hybridMultilevel"/>
    <w:tmpl w:val="8EC805A2"/>
    <w:lvl w:ilvl="0" w:tplc="8280CC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C4D3C"/>
    <w:multiLevelType w:val="hybridMultilevel"/>
    <w:tmpl w:val="58B8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E4F08"/>
    <w:multiLevelType w:val="hybridMultilevel"/>
    <w:tmpl w:val="6784BD72"/>
    <w:lvl w:ilvl="0" w:tplc="2F9CE99A">
      <w:start w:val="1"/>
      <w:numFmt w:val="bullet"/>
      <w:lvlText w:val=""/>
      <w:lvlJc w:val="left"/>
      <w:pPr>
        <w:tabs>
          <w:tab w:val="num" w:pos="720"/>
        </w:tabs>
        <w:ind w:left="720" w:hanging="360"/>
      </w:pPr>
      <w:rPr>
        <w:rFonts w:ascii="Wingdings" w:hAnsi="Wingdings" w:hint="default"/>
      </w:rPr>
    </w:lvl>
    <w:lvl w:ilvl="1" w:tplc="453A34F6" w:tentative="1">
      <w:start w:val="1"/>
      <w:numFmt w:val="bullet"/>
      <w:lvlText w:val=""/>
      <w:lvlJc w:val="left"/>
      <w:pPr>
        <w:tabs>
          <w:tab w:val="num" w:pos="1440"/>
        </w:tabs>
        <w:ind w:left="1440" w:hanging="360"/>
      </w:pPr>
      <w:rPr>
        <w:rFonts w:ascii="Wingdings" w:hAnsi="Wingdings" w:hint="default"/>
      </w:rPr>
    </w:lvl>
    <w:lvl w:ilvl="2" w:tplc="3DC8A930" w:tentative="1">
      <w:start w:val="1"/>
      <w:numFmt w:val="bullet"/>
      <w:lvlText w:val=""/>
      <w:lvlJc w:val="left"/>
      <w:pPr>
        <w:tabs>
          <w:tab w:val="num" w:pos="2160"/>
        </w:tabs>
        <w:ind w:left="2160" w:hanging="360"/>
      </w:pPr>
      <w:rPr>
        <w:rFonts w:ascii="Wingdings" w:hAnsi="Wingdings" w:hint="default"/>
      </w:rPr>
    </w:lvl>
    <w:lvl w:ilvl="3" w:tplc="3BA22A70" w:tentative="1">
      <w:start w:val="1"/>
      <w:numFmt w:val="bullet"/>
      <w:lvlText w:val=""/>
      <w:lvlJc w:val="left"/>
      <w:pPr>
        <w:tabs>
          <w:tab w:val="num" w:pos="2880"/>
        </w:tabs>
        <w:ind w:left="2880" w:hanging="360"/>
      </w:pPr>
      <w:rPr>
        <w:rFonts w:ascii="Wingdings" w:hAnsi="Wingdings" w:hint="default"/>
      </w:rPr>
    </w:lvl>
    <w:lvl w:ilvl="4" w:tplc="880A6A68" w:tentative="1">
      <w:start w:val="1"/>
      <w:numFmt w:val="bullet"/>
      <w:lvlText w:val=""/>
      <w:lvlJc w:val="left"/>
      <w:pPr>
        <w:tabs>
          <w:tab w:val="num" w:pos="3600"/>
        </w:tabs>
        <w:ind w:left="3600" w:hanging="360"/>
      </w:pPr>
      <w:rPr>
        <w:rFonts w:ascii="Wingdings" w:hAnsi="Wingdings" w:hint="default"/>
      </w:rPr>
    </w:lvl>
    <w:lvl w:ilvl="5" w:tplc="95AA36E4" w:tentative="1">
      <w:start w:val="1"/>
      <w:numFmt w:val="bullet"/>
      <w:lvlText w:val=""/>
      <w:lvlJc w:val="left"/>
      <w:pPr>
        <w:tabs>
          <w:tab w:val="num" w:pos="4320"/>
        </w:tabs>
        <w:ind w:left="4320" w:hanging="360"/>
      </w:pPr>
      <w:rPr>
        <w:rFonts w:ascii="Wingdings" w:hAnsi="Wingdings" w:hint="default"/>
      </w:rPr>
    </w:lvl>
    <w:lvl w:ilvl="6" w:tplc="38489774" w:tentative="1">
      <w:start w:val="1"/>
      <w:numFmt w:val="bullet"/>
      <w:lvlText w:val=""/>
      <w:lvlJc w:val="left"/>
      <w:pPr>
        <w:tabs>
          <w:tab w:val="num" w:pos="5040"/>
        </w:tabs>
        <w:ind w:left="5040" w:hanging="360"/>
      </w:pPr>
      <w:rPr>
        <w:rFonts w:ascii="Wingdings" w:hAnsi="Wingdings" w:hint="default"/>
      </w:rPr>
    </w:lvl>
    <w:lvl w:ilvl="7" w:tplc="D5C80834" w:tentative="1">
      <w:start w:val="1"/>
      <w:numFmt w:val="bullet"/>
      <w:lvlText w:val=""/>
      <w:lvlJc w:val="left"/>
      <w:pPr>
        <w:tabs>
          <w:tab w:val="num" w:pos="5760"/>
        </w:tabs>
        <w:ind w:left="5760" w:hanging="360"/>
      </w:pPr>
      <w:rPr>
        <w:rFonts w:ascii="Wingdings" w:hAnsi="Wingdings" w:hint="default"/>
      </w:rPr>
    </w:lvl>
    <w:lvl w:ilvl="8" w:tplc="FFF4FD8C" w:tentative="1">
      <w:start w:val="1"/>
      <w:numFmt w:val="bullet"/>
      <w:lvlText w:val=""/>
      <w:lvlJc w:val="left"/>
      <w:pPr>
        <w:tabs>
          <w:tab w:val="num" w:pos="6480"/>
        </w:tabs>
        <w:ind w:left="6480" w:hanging="360"/>
      </w:pPr>
      <w:rPr>
        <w:rFonts w:ascii="Wingdings" w:hAnsi="Wingdings" w:hint="default"/>
      </w:rPr>
    </w:lvl>
  </w:abstractNum>
  <w:abstractNum w:abstractNumId="3">
    <w:nsid w:val="3C8E57CD"/>
    <w:multiLevelType w:val="multilevel"/>
    <w:tmpl w:val="315A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615F5"/>
    <w:multiLevelType w:val="hybridMultilevel"/>
    <w:tmpl w:val="0944EAAC"/>
    <w:lvl w:ilvl="0" w:tplc="8280CC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AB2ACB"/>
    <w:multiLevelType w:val="multilevel"/>
    <w:tmpl w:val="B45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46610"/>
    <w:multiLevelType w:val="hybridMultilevel"/>
    <w:tmpl w:val="910CF334"/>
    <w:lvl w:ilvl="0" w:tplc="A1E6A628">
      <w:start w:val="1"/>
      <w:numFmt w:val="bullet"/>
      <w:lvlText w:val=""/>
      <w:lvlJc w:val="left"/>
      <w:pPr>
        <w:tabs>
          <w:tab w:val="num" w:pos="720"/>
        </w:tabs>
        <w:ind w:left="720" w:hanging="360"/>
      </w:pPr>
      <w:rPr>
        <w:rFonts w:ascii="Wingdings 2" w:hAnsi="Wingdings 2" w:hint="default"/>
      </w:rPr>
    </w:lvl>
    <w:lvl w:ilvl="1" w:tplc="E8B88680" w:tentative="1">
      <w:start w:val="1"/>
      <w:numFmt w:val="bullet"/>
      <w:lvlText w:val=""/>
      <w:lvlJc w:val="left"/>
      <w:pPr>
        <w:tabs>
          <w:tab w:val="num" w:pos="1440"/>
        </w:tabs>
        <w:ind w:left="1440" w:hanging="360"/>
      </w:pPr>
      <w:rPr>
        <w:rFonts w:ascii="Wingdings 2" w:hAnsi="Wingdings 2" w:hint="default"/>
      </w:rPr>
    </w:lvl>
    <w:lvl w:ilvl="2" w:tplc="4D1A4DBE" w:tentative="1">
      <w:start w:val="1"/>
      <w:numFmt w:val="bullet"/>
      <w:lvlText w:val=""/>
      <w:lvlJc w:val="left"/>
      <w:pPr>
        <w:tabs>
          <w:tab w:val="num" w:pos="2160"/>
        </w:tabs>
        <w:ind w:left="2160" w:hanging="360"/>
      </w:pPr>
      <w:rPr>
        <w:rFonts w:ascii="Wingdings 2" w:hAnsi="Wingdings 2" w:hint="default"/>
      </w:rPr>
    </w:lvl>
    <w:lvl w:ilvl="3" w:tplc="FA74D3A6" w:tentative="1">
      <w:start w:val="1"/>
      <w:numFmt w:val="bullet"/>
      <w:lvlText w:val=""/>
      <w:lvlJc w:val="left"/>
      <w:pPr>
        <w:tabs>
          <w:tab w:val="num" w:pos="2880"/>
        </w:tabs>
        <w:ind w:left="2880" w:hanging="360"/>
      </w:pPr>
      <w:rPr>
        <w:rFonts w:ascii="Wingdings 2" w:hAnsi="Wingdings 2" w:hint="default"/>
      </w:rPr>
    </w:lvl>
    <w:lvl w:ilvl="4" w:tplc="2CE0DE70" w:tentative="1">
      <w:start w:val="1"/>
      <w:numFmt w:val="bullet"/>
      <w:lvlText w:val=""/>
      <w:lvlJc w:val="left"/>
      <w:pPr>
        <w:tabs>
          <w:tab w:val="num" w:pos="3600"/>
        </w:tabs>
        <w:ind w:left="3600" w:hanging="360"/>
      </w:pPr>
      <w:rPr>
        <w:rFonts w:ascii="Wingdings 2" w:hAnsi="Wingdings 2" w:hint="default"/>
      </w:rPr>
    </w:lvl>
    <w:lvl w:ilvl="5" w:tplc="F1E4682C" w:tentative="1">
      <w:start w:val="1"/>
      <w:numFmt w:val="bullet"/>
      <w:lvlText w:val=""/>
      <w:lvlJc w:val="left"/>
      <w:pPr>
        <w:tabs>
          <w:tab w:val="num" w:pos="4320"/>
        </w:tabs>
        <w:ind w:left="4320" w:hanging="360"/>
      </w:pPr>
      <w:rPr>
        <w:rFonts w:ascii="Wingdings 2" w:hAnsi="Wingdings 2" w:hint="default"/>
      </w:rPr>
    </w:lvl>
    <w:lvl w:ilvl="6" w:tplc="F7286510" w:tentative="1">
      <w:start w:val="1"/>
      <w:numFmt w:val="bullet"/>
      <w:lvlText w:val=""/>
      <w:lvlJc w:val="left"/>
      <w:pPr>
        <w:tabs>
          <w:tab w:val="num" w:pos="5040"/>
        </w:tabs>
        <w:ind w:left="5040" w:hanging="360"/>
      </w:pPr>
      <w:rPr>
        <w:rFonts w:ascii="Wingdings 2" w:hAnsi="Wingdings 2" w:hint="default"/>
      </w:rPr>
    </w:lvl>
    <w:lvl w:ilvl="7" w:tplc="84DEAB9E" w:tentative="1">
      <w:start w:val="1"/>
      <w:numFmt w:val="bullet"/>
      <w:lvlText w:val=""/>
      <w:lvlJc w:val="left"/>
      <w:pPr>
        <w:tabs>
          <w:tab w:val="num" w:pos="5760"/>
        </w:tabs>
        <w:ind w:left="5760" w:hanging="360"/>
      </w:pPr>
      <w:rPr>
        <w:rFonts w:ascii="Wingdings 2" w:hAnsi="Wingdings 2" w:hint="default"/>
      </w:rPr>
    </w:lvl>
    <w:lvl w:ilvl="8" w:tplc="823CC4F4" w:tentative="1">
      <w:start w:val="1"/>
      <w:numFmt w:val="bullet"/>
      <w:lvlText w:val=""/>
      <w:lvlJc w:val="left"/>
      <w:pPr>
        <w:tabs>
          <w:tab w:val="num" w:pos="6480"/>
        </w:tabs>
        <w:ind w:left="6480" w:hanging="360"/>
      </w:pPr>
      <w:rPr>
        <w:rFonts w:ascii="Wingdings 2" w:hAnsi="Wingdings 2" w:hint="default"/>
      </w:rPr>
    </w:lvl>
  </w:abstractNum>
  <w:abstractNum w:abstractNumId="7">
    <w:nsid w:val="5AAC3B8F"/>
    <w:multiLevelType w:val="multilevel"/>
    <w:tmpl w:val="1F7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40F28"/>
    <w:multiLevelType w:val="hybridMultilevel"/>
    <w:tmpl w:val="B27AA22C"/>
    <w:lvl w:ilvl="0" w:tplc="ECD08C30">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39653C"/>
    <w:multiLevelType w:val="hybridMultilevel"/>
    <w:tmpl w:val="7D049C6C"/>
    <w:lvl w:ilvl="0" w:tplc="8280CC9E">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3"/>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B3718"/>
    <w:rsid w:val="00110074"/>
    <w:rsid w:val="0020682F"/>
    <w:rsid w:val="00370C82"/>
    <w:rsid w:val="004164B7"/>
    <w:rsid w:val="00484096"/>
    <w:rsid w:val="00682B08"/>
    <w:rsid w:val="00784CF0"/>
    <w:rsid w:val="00852D11"/>
    <w:rsid w:val="008A16CF"/>
    <w:rsid w:val="00994650"/>
    <w:rsid w:val="009C424F"/>
    <w:rsid w:val="00A043B3"/>
    <w:rsid w:val="00B053BE"/>
    <w:rsid w:val="00B45166"/>
    <w:rsid w:val="00CA4E53"/>
    <w:rsid w:val="00EB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B3"/>
  </w:style>
  <w:style w:type="paragraph" w:styleId="Heading1">
    <w:name w:val="heading 1"/>
    <w:basedOn w:val="Normal"/>
    <w:link w:val="Heading1Char"/>
    <w:uiPriority w:val="9"/>
    <w:qFormat/>
    <w:rsid w:val="00682B0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82B0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74"/>
    <w:rPr>
      <w:color w:val="0000FF" w:themeColor="hyperlink"/>
      <w:u w:val="single"/>
    </w:rPr>
  </w:style>
  <w:style w:type="character" w:styleId="Strong">
    <w:name w:val="Strong"/>
    <w:basedOn w:val="DefaultParagraphFont"/>
    <w:uiPriority w:val="22"/>
    <w:qFormat/>
    <w:rsid w:val="00110074"/>
    <w:rPr>
      <w:b/>
      <w:bCs/>
    </w:rPr>
  </w:style>
  <w:style w:type="character" w:customStyle="1" w:styleId="apple-converted-space">
    <w:name w:val="apple-converted-space"/>
    <w:basedOn w:val="DefaultParagraphFont"/>
    <w:rsid w:val="00110074"/>
  </w:style>
  <w:style w:type="character" w:customStyle="1" w:styleId="username">
    <w:name w:val="username"/>
    <w:basedOn w:val="DefaultParagraphFont"/>
    <w:rsid w:val="00110074"/>
  </w:style>
  <w:style w:type="paragraph" w:styleId="ListParagraph">
    <w:name w:val="List Paragraph"/>
    <w:basedOn w:val="Normal"/>
    <w:uiPriority w:val="34"/>
    <w:qFormat/>
    <w:rsid w:val="00852D11"/>
    <w:pPr>
      <w:ind w:left="720"/>
      <w:contextualSpacing/>
    </w:pPr>
  </w:style>
  <w:style w:type="paragraph" w:styleId="NoSpacing">
    <w:name w:val="No Spacing"/>
    <w:uiPriority w:val="1"/>
    <w:qFormat/>
    <w:rsid w:val="00852D11"/>
  </w:style>
  <w:style w:type="character" w:customStyle="1" w:styleId="Heading1Char">
    <w:name w:val="Heading 1 Char"/>
    <w:basedOn w:val="DefaultParagraphFont"/>
    <w:link w:val="Heading1"/>
    <w:uiPriority w:val="9"/>
    <w:rsid w:val="00682B0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82B08"/>
    <w:rPr>
      <w:rFonts w:ascii="Times New Roman" w:eastAsia="Times New Roman" w:hAnsi="Times New Roman" w:cs="Times New Roman"/>
      <w:b/>
      <w:bCs/>
      <w:sz w:val="27"/>
      <w:szCs w:val="27"/>
      <w:lang w:eastAsia="en-GB"/>
    </w:rPr>
  </w:style>
  <w:style w:type="paragraph" w:customStyle="1" w:styleId="meta">
    <w:name w:val="meta"/>
    <w:basedOn w:val="Normal"/>
    <w:rsid w:val="00682B08"/>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82B0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682B08"/>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2B08"/>
    <w:rPr>
      <w:rFonts w:ascii="Tahoma" w:hAnsi="Tahoma" w:cs="Tahoma"/>
      <w:sz w:val="16"/>
      <w:szCs w:val="16"/>
    </w:rPr>
  </w:style>
  <w:style w:type="character" w:customStyle="1" w:styleId="BalloonTextChar">
    <w:name w:val="Balloon Text Char"/>
    <w:basedOn w:val="DefaultParagraphFont"/>
    <w:link w:val="BalloonText"/>
    <w:uiPriority w:val="99"/>
    <w:semiHidden/>
    <w:rsid w:val="00682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872">
      <w:bodyDiv w:val="1"/>
      <w:marLeft w:val="0"/>
      <w:marRight w:val="0"/>
      <w:marTop w:val="0"/>
      <w:marBottom w:val="0"/>
      <w:divBdr>
        <w:top w:val="none" w:sz="0" w:space="0" w:color="auto"/>
        <w:left w:val="none" w:sz="0" w:space="0" w:color="auto"/>
        <w:bottom w:val="none" w:sz="0" w:space="0" w:color="auto"/>
        <w:right w:val="none" w:sz="0" w:space="0" w:color="auto"/>
      </w:divBdr>
    </w:div>
    <w:div w:id="1151289919">
      <w:bodyDiv w:val="1"/>
      <w:marLeft w:val="0"/>
      <w:marRight w:val="0"/>
      <w:marTop w:val="0"/>
      <w:marBottom w:val="0"/>
      <w:divBdr>
        <w:top w:val="none" w:sz="0" w:space="0" w:color="auto"/>
        <w:left w:val="none" w:sz="0" w:space="0" w:color="auto"/>
        <w:bottom w:val="none" w:sz="0" w:space="0" w:color="auto"/>
        <w:right w:val="none" w:sz="0" w:space="0" w:color="auto"/>
      </w:divBdr>
      <w:divsChild>
        <w:div w:id="844633394">
          <w:marLeft w:val="576"/>
          <w:marRight w:val="0"/>
          <w:marTop w:val="120"/>
          <w:marBottom w:val="0"/>
          <w:divBdr>
            <w:top w:val="none" w:sz="0" w:space="0" w:color="auto"/>
            <w:left w:val="none" w:sz="0" w:space="0" w:color="auto"/>
            <w:bottom w:val="none" w:sz="0" w:space="0" w:color="auto"/>
            <w:right w:val="none" w:sz="0" w:space="0" w:color="auto"/>
          </w:divBdr>
        </w:div>
        <w:div w:id="618070296">
          <w:marLeft w:val="576"/>
          <w:marRight w:val="0"/>
          <w:marTop w:val="120"/>
          <w:marBottom w:val="0"/>
          <w:divBdr>
            <w:top w:val="none" w:sz="0" w:space="0" w:color="auto"/>
            <w:left w:val="none" w:sz="0" w:space="0" w:color="auto"/>
            <w:bottom w:val="none" w:sz="0" w:space="0" w:color="auto"/>
            <w:right w:val="none" w:sz="0" w:space="0" w:color="auto"/>
          </w:divBdr>
        </w:div>
        <w:div w:id="2005543701">
          <w:marLeft w:val="576"/>
          <w:marRight w:val="0"/>
          <w:marTop w:val="120"/>
          <w:marBottom w:val="0"/>
          <w:divBdr>
            <w:top w:val="none" w:sz="0" w:space="0" w:color="auto"/>
            <w:left w:val="none" w:sz="0" w:space="0" w:color="auto"/>
            <w:bottom w:val="none" w:sz="0" w:space="0" w:color="auto"/>
            <w:right w:val="none" w:sz="0" w:space="0" w:color="auto"/>
          </w:divBdr>
        </w:div>
        <w:div w:id="1647978393">
          <w:marLeft w:val="576"/>
          <w:marRight w:val="0"/>
          <w:marTop w:val="120"/>
          <w:marBottom w:val="0"/>
          <w:divBdr>
            <w:top w:val="none" w:sz="0" w:space="0" w:color="auto"/>
            <w:left w:val="none" w:sz="0" w:space="0" w:color="auto"/>
            <w:bottom w:val="none" w:sz="0" w:space="0" w:color="auto"/>
            <w:right w:val="none" w:sz="0" w:space="0" w:color="auto"/>
          </w:divBdr>
        </w:div>
        <w:div w:id="749158643">
          <w:marLeft w:val="576"/>
          <w:marRight w:val="0"/>
          <w:marTop w:val="120"/>
          <w:marBottom w:val="0"/>
          <w:divBdr>
            <w:top w:val="none" w:sz="0" w:space="0" w:color="auto"/>
            <w:left w:val="none" w:sz="0" w:space="0" w:color="auto"/>
            <w:bottom w:val="none" w:sz="0" w:space="0" w:color="auto"/>
            <w:right w:val="none" w:sz="0" w:space="0" w:color="auto"/>
          </w:divBdr>
        </w:div>
        <w:div w:id="925924384">
          <w:marLeft w:val="576"/>
          <w:marRight w:val="0"/>
          <w:marTop w:val="120"/>
          <w:marBottom w:val="0"/>
          <w:divBdr>
            <w:top w:val="none" w:sz="0" w:space="0" w:color="auto"/>
            <w:left w:val="none" w:sz="0" w:space="0" w:color="auto"/>
            <w:bottom w:val="none" w:sz="0" w:space="0" w:color="auto"/>
            <w:right w:val="none" w:sz="0" w:space="0" w:color="auto"/>
          </w:divBdr>
        </w:div>
        <w:div w:id="208584">
          <w:marLeft w:val="576"/>
          <w:marRight w:val="0"/>
          <w:marTop w:val="120"/>
          <w:marBottom w:val="0"/>
          <w:divBdr>
            <w:top w:val="none" w:sz="0" w:space="0" w:color="auto"/>
            <w:left w:val="none" w:sz="0" w:space="0" w:color="auto"/>
            <w:bottom w:val="none" w:sz="0" w:space="0" w:color="auto"/>
            <w:right w:val="none" w:sz="0" w:space="0" w:color="auto"/>
          </w:divBdr>
        </w:div>
        <w:div w:id="1459639955">
          <w:marLeft w:val="576"/>
          <w:marRight w:val="0"/>
          <w:marTop w:val="120"/>
          <w:marBottom w:val="0"/>
          <w:divBdr>
            <w:top w:val="none" w:sz="0" w:space="0" w:color="auto"/>
            <w:left w:val="none" w:sz="0" w:space="0" w:color="auto"/>
            <w:bottom w:val="none" w:sz="0" w:space="0" w:color="auto"/>
            <w:right w:val="none" w:sz="0" w:space="0" w:color="auto"/>
          </w:divBdr>
        </w:div>
        <w:div w:id="1950548934">
          <w:marLeft w:val="576"/>
          <w:marRight w:val="0"/>
          <w:marTop w:val="120"/>
          <w:marBottom w:val="0"/>
          <w:divBdr>
            <w:top w:val="none" w:sz="0" w:space="0" w:color="auto"/>
            <w:left w:val="none" w:sz="0" w:space="0" w:color="auto"/>
            <w:bottom w:val="none" w:sz="0" w:space="0" w:color="auto"/>
            <w:right w:val="none" w:sz="0" w:space="0" w:color="auto"/>
          </w:divBdr>
        </w:div>
      </w:divsChild>
    </w:div>
    <w:div w:id="1486318965">
      <w:bodyDiv w:val="1"/>
      <w:marLeft w:val="0"/>
      <w:marRight w:val="0"/>
      <w:marTop w:val="0"/>
      <w:marBottom w:val="0"/>
      <w:divBdr>
        <w:top w:val="none" w:sz="0" w:space="0" w:color="auto"/>
        <w:left w:val="none" w:sz="0" w:space="0" w:color="auto"/>
        <w:bottom w:val="none" w:sz="0" w:space="0" w:color="auto"/>
        <w:right w:val="none" w:sz="0" w:space="0" w:color="auto"/>
      </w:divBdr>
      <w:divsChild>
        <w:div w:id="1239443167">
          <w:marLeft w:val="547"/>
          <w:marRight w:val="0"/>
          <w:marTop w:val="67"/>
          <w:marBottom w:val="0"/>
          <w:divBdr>
            <w:top w:val="none" w:sz="0" w:space="0" w:color="auto"/>
            <w:left w:val="none" w:sz="0" w:space="0" w:color="auto"/>
            <w:bottom w:val="none" w:sz="0" w:space="0" w:color="auto"/>
            <w:right w:val="none" w:sz="0" w:space="0" w:color="auto"/>
          </w:divBdr>
        </w:div>
        <w:div w:id="444496033">
          <w:marLeft w:val="547"/>
          <w:marRight w:val="0"/>
          <w:marTop w:val="67"/>
          <w:marBottom w:val="0"/>
          <w:divBdr>
            <w:top w:val="none" w:sz="0" w:space="0" w:color="auto"/>
            <w:left w:val="none" w:sz="0" w:space="0" w:color="auto"/>
            <w:bottom w:val="none" w:sz="0" w:space="0" w:color="auto"/>
            <w:right w:val="none" w:sz="0" w:space="0" w:color="auto"/>
          </w:divBdr>
        </w:div>
        <w:div w:id="1921719171">
          <w:marLeft w:val="547"/>
          <w:marRight w:val="0"/>
          <w:marTop w:val="67"/>
          <w:marBottom w:val="0"/>
          <w:divBdr>
            <w:top w:val="none" w:sz="0" w:space="0" w:color="auto"/>
            <w:left w:val="none" w:sz="0" w:space="0" w:color="auto"/>
            <w:bottom w:val="none" w:sz="0" w:space="0" w:color="auto"/>
            <w:right w:val="none" w:sz="0" w:space="0" w:color="auto"/>
          </w:divBdr>
        </w:div>
        <w:div w:id="63530869">
          <w:marLeft w:val="547"/>
          <w:marRight w:val="0"/>
          <w:marTop w:val="67"/>
          <w:marBottom w:val="0"/>
          <w:divBdr>
            <w:top w:val="none" w:sz="0" w:space="0" w:color="auto"/>
            <w:left w:val="none" w:sz="0" w:space="0" w:color="auto"/>
            <w:bottom w:val="none" w:sz="0" w:space="0" w:color="auto"/>
            <w:right w:val="none" w:sz="0" w:space="0" w:color="auto"/>
          </w:divBdr>
        </w:div>
        <w:div w:id="618875076">
          <w:marLeft w:val="547"/>
          <w:marRight w:val="0"/>
          <w:marTop w:val="67"/>
          <w:marBottom w:val="0"/>
          <w:divBdr>
            <w:top w:val="none" w:sz="0" w:space="0" w:color="auto"/>
            <w:left w:val="none" w:sz="0" w:space="0" w:color="auto"/>
            <w:bottom w:val="none" w:sz="0" w:space="0" w:color="auto"/>
            <w:right w:val="none" w:sz="0" w:space="0" w:color="auto"/>
          </w:divBdr>
        </w:div>
        <w:div w:id="504903409">
          <w:marLeft w:val="547"/>
          <w:marRight w:val="0"/>
          <w:marTop w:val="67"/>
          <w:marBottom w:val="0"/>
          <w:divBdr>
            <w:top w:val="none" w:sz="0" w:space="0" w:color="auto"/>
            <w:left w:val="none" w:sz="0" w:space="0" w:color="auto"/>
            <w:bottom w:val="none" w:sz="0" w:space="0" w:color="auto"/>
            <w:right w:val="none" w:sz="0" w:space="0" w:color="auto"/>
          </w:divBdr>
        </w:div>
        <w:div w:id="1443495987">
          <w:marLeft w:val="547"/>
          <w:marRight w:val="0"/>
          <w:marTop w:val="67"/>
          <w:marBottom w:val="0"/>
          <w:divBdr>
            <w:top w:val="none" w:sz="0" w:space="0" w:color="auto"/>
            <w:left w:val="none" w:sz="0" w:space="0" w:color="auto"/>
            <w:bottom w:val="none" w:sz="0" w:space="0" w:color="auto"/>
            <w:right w:val="none" w:sz="0" w:space="0" w:color="auto"/>
          </w:divBdr>
        </w:div>
        <w:div w:id="827479729">
          <w:marLeft w:val="547"/>
          <w:marRight w:val="0"/>
          <w:marTop w:val="67"/>
          <w:marBottom w:val="0"/>
          <w:divBdr>
            <w:top w:val="none" w:sz="0" w:space="0" w:color="auto"/>
            <w:left w:val="none" w:sz="0" w:space="0" w:color="auto"/>
            <w:bottom w:val="none" w:sz="0" w:space="0" w:color="auto"/>
            <w:right w:val="none" w:sz="0" w:space="0" w:color="auto"/>
          </w:divBdr>
        </w:div>
        <w:div w:id="1495299720">
          <w:marLeft w:val="547"/>
          <w:marRight w:val="0"/>
          <w:marTop w:val="67"/>
          <w:marBottom w:val="0"/>
          <w:divBdr>
            <w:top w:val="none" w:sz="0" w:space="0" w:color="auto"/>
            <w:left w:val="none" w:sz="0" w:space="0" w:color="auto"/>
            <w:bottom w:val="none" w:sz="0" w:space="0" w:color="auto"/>
            <w:right w:val="none" w:sz="0" w:space="0" w:color="auto"/>
          </w:divBdr>
        </w:div>
      </w:divsChild>
    </w:div>
    <w:div w:id="1876965728">
      <w:bodyDiv w:val="1"/>
      <w:marLeft w:val="0"/>
      <w:marRight w:val="0"/>
      <w:marTop w:val="0"/>
      <w:marBottom w:val="0"/>
      <w:divBdr>
        <w:top w:val="none" w:sz="0" w:space="0" w:color="auto"/>
        <w:left w:val="none" w:sz="0" w:space="0" w:color="auto"/>
        <w:bottom w:val="none" w:sz="0" w:space="0" w:color="auto"/>
        <w:right w:val="none" w:sz="0" w:space="0" w:color="auto"/>
      </w:divBdr>
      <w:divsChild>
        <w:div w:id="1231772680">
          <w:marLeft w:val="0"/>
          <w:marRight w:val="0"/>
          <w:marTop w:val="0"/>
          <w:marBottom w:val="281"/>
          <w:divBdr>
            <w:top w:val="none" w:sz="0" w:space="0" w:color="auto"/>
            <w:left w:val="none" w:sz="0" w:space="0" w:color="auto"/>
            <w:bottom w:val="none" w:sz="0" w:space="0" w:color="auto"/>
            <w:right w:val="none" w:sz="0" w:space="0" w:color="auto"/>
          </w:divBdr>
          <w:divsChild>
            <w:div w:id="1527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tools.net/" TargetMode="External"/><Relationship Id="rId13" Type="http://schemas.openxmlformats.org/officeDocument/2006/relationships/hyperlink" Target="http://www.standards.dcsf.gov.uk/keystage3/respub/ba_toolu" TargetMode="External"/><Relationship Id="rId18" Type="http://schemas.openxmlformats.org/officeDocument/2006/relationships/hyperlink" Target="https://twitter.com/ASCL_UK" TargetMode="External"/><Relationship Id="rId26" Type="http://schemas.openxmlformats.org/officeDocument/2006/relationships/hyperlink" Target="https://twitter.com/paulginnis" TargetMode="External"/><Relationship Id="rId3" Type="http://schemas.microsoft.com/office/2007/relationships/stylesWithEffects" Target="stylesWithEffects.xml"/><Relationship Id="rId21" Type="http://schemas.openxmlformats.org/officeDocument/2006/relationships/hyperlink" Target="https://twitter.com/Ofstednews" TargetMode="External"/><Relationship Id="rId7" Type="http://schemas.openxmlformats.org/officeDocument/2006/relationships/hyperlink" Target="http://www.teachingideas.co.uk/more/management/contents.htm" TargetMode="External"/><Relationship Id="rId12" Type="http://schemas.openxmlformats.org/officeDocument/2006/relationships/hyperlink" Target="http://www.behaviouronline.com/BehaviourInteractive.aspx" TargetMode="External"/><Relationship Id="rId17" Type="http://schemas.openxmlformats.org/officeDocument/2006/relationships/hyperlink" Target="https://twitter.com/the_college" TargetMode="External"/><Relationship Id="rId25" Type="http://schemas.openxmlformats.org/officeDocument/2006/relationships/hyperlink" Target="https://twitter.com/mlovatt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ssat" TargetMode="External"/><Relationship Id="rId20" Type="http://schemas.openxmlformats.org/officeDocument/2006/relationships/hyperlink" Target="https://twitter.com/IOE_London" TargetMode="External"/><Relationship Id="rId29" Type="http://schemas.openxmlformats.org/officeDocument/2006/relationships/hyperlink" Target="https://twitter.com/tesResourc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haviour4learning.ac.uk/" TargetMode="External"/><Relationship Id="rId24" Type="http://schemas.openxmlformats.org/officeDocument/2006/relationships/hyperlink" Target="https://twitter.com/InnovateMySch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achertube.com/viewVideo.php?video_id=118&amp;title=Did_You_Know___by_Karl_Fisch" TargetMode="External"/><Relationship Id="rId23" Type="http://schemas.openxmlformats.org/officeDocument/2006/relationships/hyperlink" Target="https://twitter.com/use_the_key" TargetMode="External"/><Relationship Id="rId28" Type="http://schemas.openxmlformats.org/officeDocument/2006/relationships/hyperlink" Target="https://twitter.com/RussellGroup" TargetMode="External"/><Relationship Id="rId10" Type="http://schemas.openxmlformats.org/officeDocument/2006/relationships/hyperlink" Target="http://www.youtube.co.uk/" TargetMode="External"/><Relationship Id="rId19" Type="http://schemas.openxmlformats.org/officeDocument/2006/relationships/hyperlink" Target="https://twitter.com/jackiebeere" TargetMode="External"/><Relationship Id="rId31" Type="http://schemas.openxmlformats.org/officeDocument/2006/relationships/hyperlink" Target="https://twitter.com/PhilBeadle" TargetMode="External"/><Relationship Id="rId4" Type="http://schemas.openxmlformats.org/officeDocument/2006/relationships/settings" Target="settings.xml"/><Relationship Id="rId9" Type="http://schemas.openxmlformats.org/officeDocument/2006/relationships/hyperlink" Target="http://www.istockphoto.com/index.php" TargetMode="External"/><Relationship Id="rId14" Type="http://schemas.openxmlformats.org/officeDocument/2006/relationships/hyperlink" Target="http://nationalstrategies.standards.dcsf.gov.uk/node/95890?uc=force_uj" TargetMode="External"/><Relationship Id="rId22" Type="http://schemas.openxmlformats.org/officeDocument/2006/relationships/hyperlink" Target="https://twitter.com/dylanwiliam" TargetMode="External"/><Relationship Id="rId27" Type="http://schemas.openxmlformats.org/officeDocument/2006/relationships/hyperlink" Target="https://twitter.com/ukedchat" TargetMode="External"/><Relationship Id="rId30" Type="http://schemas.openxmlformats.org/officeDocument/2006/relationships/hyperlink" Target="https://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Rachael Stribling</cp:lastModifiedBy>
  <cp:revision>2</cp:revision>
  <dcterms:created xsi:type="dcterms:W3CDTF">2013-02-06T07:32:00Z</dcterms:created>
  <dcterms:modified xsi:type="dcterms:W3CDTF">2013-02-06T07:32:00Z</dcterms:modified>
</cp:coreProperties>
</file>